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8B67" w14:textId="77777777" w:rsidR="00D93CAD" w:rsidRDefault="00971956" w:rsidP="00D93CAD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7068BA" wp14:editId="366E75F2">
                <wp:simplePos x="0" y="0"/>
                <wp:positionH relativeFrom="column">
                  <wp:posOffset>4511675</wp:posOffset>
                </wp:positionH>
                <wp:positionV relativeFrom="page">
                  <wp:posOffset>445135</wp:posOffset>
                </wp:positionV>
                <wp:extent cx="1511935" cy="1511935"/>
                <wp:effectExtent l="0" t="0" r="12065" b="12065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A9D1F" w14:textId="77777777" w:rsidR="008779DB" w:rsidRDefault="008779DB" w:rsidP="00966D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068BA" id="Прямоугольник 1" o:spid="_x0000_s1026" style="position:absolute;left:0;text-align:left;margin-left:355.25pt;margin-top:35.05pt;width:119.0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" o:allowincell="f" filled="f" strokecolor="black [3213]" strokeweight="1pt">
                <v:textbox>
                  <w:txbxContent>
                    <w:p w14:paraId="226A9D1F" w14:textId="77777777" w:rsidR="008779DB" w:rsidRDefault="008779DB" w:rsidP="00966D45"/>
                  </w:txbxContent>
                </v:textbox>
                <w10:wrap type="square" anchory="page"/>
              </v:rect>
            </w:pict>
          </mc:Fallback>
        </mc:AlternateContent>
      </w:r>
      <w:r w:rsidRPr="00D93CAD">
        <w:rPr>
          <w:rFonts w:ascii="Times New Roman CYR" w:hAns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0" allowOverlap="0" wp14:anchorId="46AF9E9A" wp14:editId="5A64640B">
                <wp:simplePos x="0" y="0"/>
                <wp:positionH relativeFrom="column">
                  <wp:posOffset>4224020</wp:posOffset>
                </wp:positionH>
                <wp:positionV relativeFrom="page">
                  <wp:posOffset>19050</wp:posOffset>
                </wp:positionV>
                <wp:extent cx="2015490" cy="2015490"/>
                <wp:effectExtent l="0" t="0" r="0" b="381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2015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B0947" w14:textId="77777777" w:rsidR="00D93CAD" w:rsidRPr="00D93CAD" w:rsidRDefault="00D93CAD" w:rsidP="00966D4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C0717F215970437096067E3BF2EB3209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Fonts w:ascii="Calibri" w:hAnsi="Calibri"/>
                                    <w:noProof/>
                                    <w:color w:val="808080"/>
                                    <w:sz w:val="22"/>
                                    <w:szCs w:val="22"/>
                                    <w:lang w:val="en-US"/>
                                  </w:rPr>
                                  <w:drawing>
                                    <wp:inline distT="0" distB="0" distL="0" distR="0" wp14:anchorId="1E51D9A7" wp14:editId="4517A04D">
                                      <wp:extent cx="1905000" cy="1905000"/>
                                      <wp:effectExtent l="0" t="0" r="0" b="0"/>
                                      <wp:docPr id="2" name="Рисунок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0500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14:paraId="47DFC2EE" w14:textId="77777777" w:rsidR="00D93CAD" w:rsidRPr="00D93CAD" w:rsidRDefault="00D93CA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F9E9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32.6pt;margin-top:1.5pt;width:158.7pt;height:158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" o:allowincell="f" o:allowoverlap="f" filled="f" stroked="f">
                <v:textbox>
                  <w:txbxContent>
                    <w:p w14:paraId="643B0947" w14:textId="77777777" w:rsidR="00D93CAD" w:rsidRPr="00D93CAD" w:rsidRDefault="00D93CAD" w:rsidP="00966D4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C0717F215970437096067E3BF2EB3209"/>
                          </w:placeholder>
                          <w:showingPlcHdr/>
                        </w:sdtPr>
                        <w:sdtContent>
                          <w:r>
                            <w:rPr>
                              <w:rFonts w:ascii="Calibri" w:hAnsi="Calibri"/>
                              <w:noProof/>
                              <w:color w:val="808080"/>
                              <w:sz w:val="22"/>
                              <w:szCs w:val="22"/>
                              <w:lang w:val="en-US"/>
                            </w:rPr>
                            <w:drawing>
                              <wp:inline distT="0" distB="0" distL="0" distR="0" wp14:anchorId="1E51D9A7" wp14:editId="4517A04D">
                                <wp:extent cx="1905000" cy="1905000"/>
                                <wp:effectExtent l="0" t="0" r="0" b="0"/>
                                <wp:docPr id="2" name="Рисунок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1905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14:paraId="47DFC2EE" w14:textId="77777777" w:rsidR="00D93CAD" w:rsidRPr="00D93CAD" w:rsidRDefault="00D93CA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792E9E6" w14:textId="77777777" w:rsidR="00D93CAD" w:rsidRPr="00971956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14"/>
          <w:szCs w:val="14"/>
        </w:rPr>
      </w:pPr>
    </w:p>
    <w:p w14:paraId="6A240394" w14:textId="77777777" w:rsidR="009D3496" w:rsidRPr="00971956" w:rsidRDefault="009D3496" w:rsidP="00D93CAD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14"/>
          <w:szCs w:val="14"/>
        </w:rPr>
      </w:pPr>
    </w:p>
    <w:p w14:paraId="02AA3B9B" w14:textId="77777777" w:rsidR="00D93CAD" w:rsidRPr="00971956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14"/>
          <w:szCs w:val="14"/>
        </w:rPr>
      </w:pPr>
    </w:p>
    <w:p w14:paraId="57BD5FEE" w14:textId="77777777" w:rsidR="00D93CAD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044556">
        <w:rPr>
          <w:rFonts w:ascii="Times New Roman CYR" w:hAns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КОММУНИКАЦИЙ</w:t>
      </w:r>
    </w:p>
    <w:p w14:paraId="17161744" w14:textId="77777777" w:rsidR="00D93CAD" w:rsidRPr="009755CE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14"/>
          <w:szCs w:val="14"/>
        </w:rPr>
      </w:pPr>
    </w:p>
    <w:p w14:paraId="4587421A" w14:textId="77777777" w:rsidR="00D93CAD" w:rsidRPr="009755CE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14"/>
          <w:szCs w:val="14"/>
        </w:rPr>
      </w:pPr>
    </w:p>
    <w:p w14:paraId="70FFB456" w14:textId="77777777" w:rsidR="009D3496" w:rsidRPr="009755CE" w:rsidRDefault="009D3496" w:rsidP="00D93CAD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14"/>
          <w:szCs w:val="14"/>
        </w:rPr>
      </w:pPr>
    </w:p>
    <w:p w14:paraId="1CB63FBB" w14:textId="77777777" w:rsidR="00044556" w:rsidRPr="00044556" w:rsidRDefault="00044556" w:rsidP="0004455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44556">
        <w:rPr>
          <w:sz w:val="24"/>
        </w:rPr>
        <w:t>Выписка</w:t>
      </w:r>
    </w:p>
    <w:p w14:paraId="16B79F69" w14:textId="77777777" w:rsidR="00044556" w:rsidRPr="00F22721" w:rsidRDefault="00044556" w:rsidP="008E22D8">
      <w:pPr>
        <w:widowControl w:val="0"/>
        <w:autoSpaceDE w:val="0"/>
        <w:autoSpaceDN w:val="0"/>
        <w:adjustRightInd w:val="0"/>
        <w:ind w:right="-1"/>
        <w:jc w:val="center"/>
        <w:rPr>
          <w:sz w:val="24"/>
        </w:rPr>
      </w:pPr>
      <w:r w:rsidRPr="00044556">
        <w:rPr>
          <w:sz w:val="24"/>
        </w:rPr>
        <w:t xml:space="preserve">из реестра лицензий по состоянию на </w:t>
      </w:r>
      <w:sdt>
        <w:sdtPr>
          <w:rPr>
            <w:sz w:val="24"/>
            <w:u w:val="single"/>
          </w:rPr>
          <w:alias w:val="docDate"/>
          <w:tag w:val="docDate"/>
          <w:id w:val="-1495953051"/>
          <w:placeholder>
            <w:docPart w:val="1A09B19AD906428783537B3ADD2C4FCC"/>
          </w:placeholder>
          <w:text/>
        </w:sdtPr>
        <w:sdtContent>
          <w:r>
            <w:rPr>
              <w:sz w:val="24"/>
              <w:u w:val="single"/>
            </w:rPr>
            <w:t>23.08.2022</w:t>
          </w:r>
        </w:sdtContent>
      </w:sdt>
      <w:r w:rsidRPr="00044556">
        <w:rPr>
          <w:sz w:val="24"/>
        </w:rPr>
        <w:t xml:space="preserve"> </w:t>
      </w:r>
      <w:r w:rsidR="00F22721">
        <w:rPr>
          <w:sz w:val="24"/>
        </w:rPr>
        <w:t>года</w:t>
      </w:r>
    </w:p>
    <w:p w14:paraId="1D6B34A5" w14:textId="77777777" w:rsidR="00044556" w:rsidRPr="005711F5" w:rsidRDefault="00044556" w:rsidP="00044556">
      <w:pPr>
        <w:widowControl w:val="0"/>
        <w:autoSpaceDE w:val="0"/>
        <w:autoSpaceDN w:val="0"/>
        <w:adjustRightInd w:val="0"/>
        <w:jc w:val="both"/>
        <w:rPr>
          <w:i/>
          <w:sz w:val="14"/>
          <w:szCs w:val="14"/>
        </w:rPr>
      </w:pPr>
    </w:p>
    <w:tbl>
      <w:tblPr>
        <w:tblStyle w:val="ab"/>
        <w:tblW w:w="9923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796"/>
      </w:tblGrid>
      <w:tr w:rsidR="00AF4E42" w14:paraId="2EEAE62F" w14:textId="77777777" w:rsidTr="00663332">
        <w:tc>
          <w:tcPr>
            <w:tcW w:w="2127" w:type="dxa"/>
            <w:tcBorders>
              <w:top w:val="nil"/>
              <w:bottom w:val="nil"/>
              <w:right w:val="nil"/>
            </w:tcBorders>
            <w:vAlign w:val="bottom"/>
          </w:tcPr>
          <w:p w14:paraId="34CF6BF1" w14:textId="77777777" w:rsidR="00AF4E42" w:rsidRPr="00D61690" w:rsidRDefault="00AF4E42" w:rsidP="00663332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Статус лицензии:</w:t>
            </w:r>
          </w:p>
        </w:tc>
        <w:tc>
          <w:tcPr>
            <w:tcW w:w="7796" w:type="dxa"/>
            <w:tcBorders>
              <w:left w:val="nil"/>
            </w:tcBorders>
          </w:tcPr>
          <w:p w14:paraId="146CD9C4" w14:textId="77777777" w:rsidR="00AF4E42" w:rsidRDefault="00025B1C" w:rsidP="00AC27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14:paraId="048D5279" w14:textId="77777777" w:rsidR="00AF4E42" w:rsidRPr="005711F5" w:rsidRDefault="00AF4E42" w:rsidP="00C72D4C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tbl>
      <w:tblPr>
        <w:tblStyle w:val="ab"/>
        <w:tblW w:w="9923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953"/>
      </w:tblGrid>
      <w:tr w:rsidR="00AF4E42" w14:paraId="0981A260" w14:textId="77777777" w:rsidTr="00663332">
        <w:tc>
          <w:tcPr>
            <w:tcW w:w="3970" w:type="dxa"/>
            <w:tcBorders>
              <w:top w:val="nil"/>
              <w:bottom w:val="nil"/>
              <w:right w:val="nil"/>
            </w:tcBorders>
            <w:vAlign w:val="bottom"/>
          </w:tcPr>
          <w:p w14:paraId="3CA1A4AE" w14:textId="77777777" w:rsidR="00AF4E42" w:rsidRPr="00D61690" w:rsidRDefault="00AF4E42" w:rsidP="00663332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Регистрационный номер лицензии:</w:t>
            </w:r>
          </w:p>
        </w:tc>
        <w:tc>
          <w:tcPr>
            <w:tcW w:w="5953" w:type="dxa"/>
            <w:tcBorders>
              <w:left w:val="nil"/>
            </w:tcBorders>
          </w:tcPr>
          <w:p w14:paraId="20376DF2" w14:textId="77777777" w:rsidR="00AF4E42" w:rsidRDefault="00025B1C" w:rsidP="00AC27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Л033-00114-77/00064323   (до 01.03.2022 № 30300)</w:t>
            </w:r>
          </w:p>
        </w:tc>
      </w:tr>
    </w:tbl>
    <w:p w14:paraId="4D3EFEF6" w14:textId="77777777" w:rsidR="00AF4E42" w:rsidRPr="005711F5" w:rsidRDefault="00AF4E42" w:rsidP="00C72D4C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tbl>
      <w:tblPr>
        <w:tblStyle w:val="ab"/>
        <w:tblW w:w="9923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AF4E42" w14:paraId="597D54E5" w14:textId="77777777" w:rsidTr="00663332">
        <w:tc>
          <w:tcPr>
            <w:tcW w:w="3544" w:type="dxa"/>
            <w:tcBorders>
              <w:top w:val="nil"/>
              <w:bottom w:val="nil"/>
              <w:right w:val="nil"/>
            </w:tcBorders>
            <w:vAlign w:val="bottom"/>
          </w:tcPr>
          <w:p w14:paraId="04C80527" w14:textId="77777777" w:rsidR="00AF4E42" w:rsidRPr="00AF4E42" w:rsidRDefault="00AF4E42" w:rsidP="004D7A3A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24"/>
              </w:rPr>
            </w:pPr>
            <w:r w:rsidRPr="00044556">
              <w:rPr>
                <w:sz w:val="24"/>
              </w:rPr>
              <w:t>Дата предоставления лицензии:</w:t>
            </w:r>
          </w:p>
        </w:tc>
        <w:tc>
          <w:tcPr>
            <w:tcW w:w="6379" w:type="dxa"/>
            <w:tcBorders>
              <w:left w:val="nil"/>
            </w:tcBorders>
          </w:tcPr>
          <w:p w14:paraId="087A5E39" w14:textId="77777777" w:rsidR="00AF4E42" w:rsidRDefault="00025B1C" w:rsidP="00AC27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июля 2020 года</w:t>
            </w:r>
          </w:p>
        </w:tc>
      </w:tr>
    </w:tbl>
    <w:p w14:paraId="382ECB21" w14:textId="77777777" w:rsidR="00543413" w:rsidRPr="00045930" w:rsidRDefault="005711F5" w:rsidP="00C72D4C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  <w:r w:rsidRPr="00045930">
        <w:rPr>
          <w:sz w:val="14"/>
          <w:szCs w:val="14"/>
        </w:rPr>
        <w:t xml:space="preserve"> </w:t>
      </w:r>
    </w:p>
    <w:p w14:paraId="76338714" w14:textId="77777777" w:rsidR="00543413" w:rsidRDefault="00543413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</w:t>
      </w:r>
      <w:r w:rsidR="004476A7">
        <w:rPr>
          <w:sz w:val="24"/>
        </w:rPr>
        <w:t>,</w:t>
      </w:r>
      <w:r w:rsidR="004476A7" w:rsidRPr="004476A7">
        <w:rPr>
          <w:sz w:val="24"/>
        </w:rPr>
        <w:t xml:space="preserve"> номер телефона</w:t>
      </w:r>
      <w:r w:rsidR="004476A7">
        <w:rPr>
          <w:sz w:val="24"/>
        </w:rPr>
        <w:t>, адрес электронной почты</w:t>
      </w:r>
      <w:r w:rsidRPr="00044556">
        <w:rPr>
          <w:sz w:val="24"/>
        </w:rPr>
        <w:t>:</w:t>
      </w:r>
    </w:p>
    <w:tbl>
      <w:tblPr>
        <w:tblStyle w:val="ab"/>
        <w:tblW w:w="9781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43413" w14:paraId="603662CB" w14:textId="77777777" w:rsidTr="00663332">
        <w:tc>
          <w:tcPr>
            <w:tcW w:w="9781" w:type="dxa"/>
          </w:tcPr>
          <w:p w14:paraId="31D1FF28" w14:textId="77777777" w:rsidR="00543413" w:rsidRPr="00D61690" w:rsidRDefault="00025B1C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«Телерадиокомпания «Старт»</w:t>
            </w:r>
            <w:r>
              <w:rPr>
                <w:b/>
                <w:sz w:val="24"/>
              </w:rPr>
              <w:br/>
              <w:t>(ООО «Телерадиокомпания «Старт»),</w:t>
            </w:r>
            <w:r>
              <w:rPr>
                <w:b/>
                <w:sz w:val="24"/>
              </w:rPr>
              <w:br/>
              <w:t>107023, Москва г., ул. Электрозаводская, д. 32А,</w:t>
            </w:r>
            <w:r>
              <w:rPr>
                <w:b/>
                <w:sz w:val="24"/>
              </w:rPr>
              <w:br/>
              <w:t>ОГРН: 1047796200671       8(499)700-02-02       m.pyatin@tvstart.ru</w:t>
            </w:r>
          </w:p>
        </w:tc>
      </w:tr>
    </w:tbl>
    <w:p w14:paraId="2178E79B" w14:textId="77777777" w:rsidR="00543413" w:rsidRPr="00971956" w:rsidRDefault="005711F5" w:rsidP="00C72D4C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  <w:r w:rsidRPr="005711F5">
        <w:rPr>
          <w:sz w:val="14"/>
          <w:szCs w:val="14"/>
          <w:lang w:val="en-US"/>
        </w:rPr>
        <w:t xml:space="preserve"> </w:t>
      </w:r>
    </w:p>
    <w:tbl>
      <w:tblPr>
        <w:tblStyle w:val="ab"/>
        <w:tblW w:w="9923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06737A" w14:paraId="1DBE4F3A" w14:textId="77777777" w:rsidTr="00663332"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14:paraId="3659E154" w14:textId="77777777" w:rsidR="0006737A" w:rsidRPr="00D61690" w:rsidRDefault="0006737A" w:rsidP="00663332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w="4536" w:type="dxa"/>
            <w:tcBorders>
              <w:left w:val="nil"/>
            </w:tcBorders>
          </w:tcPr>
          <w:p w14:paraId="312619F3" w14:textId="77777777" w:rsidR="0006737A" w:rsidRDefault="00025B1C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7722510229</w:t>
            </w:r>
          </w:p>
        </w:tc>
      </w:tr>
    </w:tbl>
    <w:p w14:paraId="28F236A5" w14:textId="77777777" w:rsidR="008541B4" w:rsidRPr="005711F5" w:rsidRDefault="008541B4" w:rsidP="00C72D4C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p w14:paraId="6F2711DC" w14:textId="77777777" w:rsidR="00044556" w:rsidRP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w="9781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541B4" w14:paraId="1667157C" w14:textId="77777777" w:rsidTr="00663332">
        <w:tc>
          <w:tcPr>
            <w:tcW w:w="9781" w:type="dxa"/>
          </w:tcPr>
          <w:p w14:paraId="48E50E6C" w14:textId="77777777" w:rsidR="008541B4" w:rsidRPr="00D61690" w:rsidRDefault="00025B1C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107023, Москва г., ул. Электрозаводская, д. 32А</w:t>
            </w:r>
          </w:p>
        </w:tc>
      </w:tr>
    </w:tbl>
    <w:p w14:paraId="0BAFFE22" w14:textId="77777777" w:rsidR="008541B4" w:rsidRPr="005711F5" w:rsidRDefault="008541B4" w:rsidP="00C72D4C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p w14:paraId="79B507C9" w14:textId="77777777"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w="9781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541B4" w14:paraId="4B79A2FA" w14:textId="77777777" w:rsidTr="00663332">
        <w:tc>
          <w:tcPr>
            <w:tcW w:w="9781" w:type="dxa"/>
          </w:tcPr>
          <w:p w14:paraId="30F89505" w14:textId="77777777" w:rsidR="008541B4" w:rsidRPr="00D61690" w:rsidRDefault="00025B1C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телевизионное вещание телеканала</w:t>
            </w:r>
          </w:p>
        </w:tc>
      </w:tr>
    </w:tbl>
    <w:p w14:paraId="146E3993" w14:textId="77777777" w:rsidR="008541B4" w:rsidRPr="005711F5" w:rsidRDefault="008541B4" w:rsidP="00C72D4C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p w14:paraId="63A36D54" w14:textId="77777777"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w="9781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541B4" w14:paraId="73457140" w14:textId="77777777" w:rsidTr="00663332">
        <w:tc>
          <w:tcPr>
            <w:tcW w:w="9781" w:type="dxa"/>
          </w:tcPr>
          <w:p w14:paraId="0FA620CF" w14:textId="77777777" w:rsidR="008541B4" w:rsidRPr="00D61690" w:rsidRDefault="008541B4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61690">
              <w:rPr>
                <w:b/>
                <w:sz w:val="24"/>
              </w:rPr>
              <w:t>№</w:t>
            </w:r>
            <w:r w:rsidRPr="00D61690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189-смк</w:t>
            </w:r>
            <w:r w:rsidRPr="00D61690">
              <w:rPr>
                <w:b/>
                <w:sz w:val="24"/>
              </w:rPr>
              <w:t xml:space="preserve"> от </w:t>
            </w:r>
            <w:r>
              <w:rPr>
                <w:b/>
                <w:sz w:val="24"/>
              </w:rPr>
              <w:t>23 августа 2022 года</w:t>
            </w:r>
          </w:p>
        </w:tc>
      </w:tr>
    </w:tbl>
    <w:p w14:paraId="4A168C1A" w14:textId="77777777" w:rsidR="008541B4" w:rsidRPr="005711F5" w:rsidRDefault="008541B4" w:rsidP="00C72D4C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tbl>
      <w:tblPr>
        <w:tblStyle w:val="ab"/>
        <w:tblW w:w="9923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087"/>
      </w:tblGrid>
      <w:tr w:rsidR="00AF4E42" w:rsidRPr="009A440F" w14:paraId="216013C0" w14:textId="77777777" w:rsidTr="00663332">
        <w:tc>
          <w:tcPr>
            <w:tcW w:w="2836" w:type="dxa"/>
            <w:tcBorders>
              <w:top w:val="nil"/>
              <w:bottom w:val="nil"/>
              <w:right w:val="nil"/>
            </w:tcBorders>
            <w:vAlign w:val="bottom"/>
          </w:tcPr>
          <w:p w14:paraId="5E0991FE" w14:textId="77777777" w:rsidR="00AF4E42" w:rsidRPr="009A440F" w:rsidRDefault="00AF4E42" w:rsidP="00AC27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A440F">
              <w:rPr>
                <w:sz w:val="24"/>
              </w:rPr>
              <w:t>Срок действия лицензии:</w:t>
            </w:r>
          </w:p>
        </w:tc>
        <w:tc>
          <w:tcPr>
            <w:tcW w:w="7087" w:type="dxa"/>
            <w:tcBorders>
              <w:left w:val="nil"/>
            </w:tcBorders>
          </w:tcPr>
          <w:p w14:paraId="3032A13B" w14:textId="77777777" w:rsidR="00AF4E42" w:rsidRPr="009A440F" w:rsidRDefault="00025B1C" w:rsidP="00AC27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июля 2030 года</w:t>
            </w:r>
          </w:p>
        </w:tc>
      </w:tr>
    </w:tbl>
    <w:p w14:paraId="7DE272E1" w14:textId="77777777" w:rsidR="00AF4E42" w:rsidRPr="005711F5" w:rsidRDefault="00AF4E42" w:rsidP="008E22D8">
      <w:pPr>
        <w:widowControl w:val="0"/>
        <w:autoSpaceDE w:val="0"/>
        <w:autoSpaceDN w:val="0"/>
        <w:adjustRightInd w:val="0"/>
        <w:ind w:right="-1"/>
        <w:jc w:val="both"/>
        <w:rPr>
          <w:sz w:val="14"/>
          <w:szCs w:val="14"/>
        </w:rPr>
      </w:pPr>
    </w:p>
    <w:p w14:paraId="735E228A" w14:textId="77777777" w:rsidR="00BA1058" w:rsidRPr="00160A35" w:rsidRDefault="00BA1058" w:rsidP="008E22D8">
      <w:pPr>
        <w:widowControl w:val="0"/>
        <w:autoSpaceDE w:val="0"/>
        <w:autoSpaceDN w:val="0"/>
        <w:adjustRightInd w:val="0"/>
        <w:ind w:right="-1"/>
        <w:jc w:val="both"/>
        <w:rPr>
          <w:sz w:val="14"/>
          <w:szCs w:val="14"/>
        </w:rPr>
      </w:pPr>
    </w:p>
    <w:p w14:paraId="7D5FEB42" w14:textId="77777777" w:rsidR="00044556" w:rsidRPr="00160A35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160A35">
        <w:rPr>
          <w:sz w:val="24"/>
        </w:rPr>
        <w:t>Дополнительные сведения указаны в приложении, являющемся неотъемлемой частью выписки</w:t>
      </w:r>
    </w:p>
    <w:p w14:paraId="63D14F2A" w14:textId="77777777" w:rsidR="00044556" w:rsidRPr="005711F5" w:rsidRDefault="00044556" w:rsidP="00044556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p w14:paraId="6FD6F8C3" w14:textId="77777777" w:rsidR="00044556" w:rsidRPr="00D61690" w:rsidRDefault="00E97CC1" w:rsidP="008E22D8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14:paraId="2512505F" w14:textId="77777777" w:rsidR="00044556" w:rsidRPr="005711F5" w:rsidRDefault="00044556" w:rsidP="00044556">
      <w:pPr>
        <w:spacing w:after="160" w:line="259" w:lineRule="auto"/>
        <w:rPr>
          <w:rFonts w:ascii="Calibri" w:hAnsi="Calibri"/>
          <w:sz w:val="14"/>
          <w:szCs w:val="14"/>
        </w:rPr>
      </w:pPr>
    </w:p>
    <w:tbl>
      <w:tblPr>
        <w:tblStyle w:val="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6D12B9" w:rsidRPr="00D703F0" w14:paraId="6DC86AC5" w14:textId="77777777" w:rsidTr="004D7A3A">
        <w:tc>
          <w:tcPr>
            <w:tcW w:w="5353" w:type="dxa"/>
            <w:vAlign w:val="bottom"/>
          </w:tcPr>
          <w:p w14:paraId="4AA205FB" w14:textId="77777777" w:rsidR="006D12B9" w:rsidRPr="00D703F0" w:rsidRDefault="00025B1C" w:rsidP="006D12B9">
            <w:pPr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Начальник Управления</w:t>
            </w:r>
            <w:r>
              <w:rPr>
                <w:rFonts w:ascii="Times New Roman CYR" w:hAnsi="Times New Roman CYR" w:cs="Times New Roman CYR"/>
                <w:sz w:val="24"/>
              </w:rPr>
              <w:br/>
              <w:t>разрешительной работы,</w:t>
            </w:r>
            <w:r>
              <w:rPr>
                <w:rFonts w:ascii="Times New Roman CYR" w:hAnsi="Times New Roman CYR" w:cs="Times New Roman CYR"/>
                <w:sz w:val="24"/>
              </w:rPr>
              <w:br/>
              <w:t>контроля и надзора в сфере</w:t>
            </w:r>
            <w:r>
              <w:rPr>
                <w:rFonts w:ascii="Times New Roman CYR" w:hAnsi="Times New Roman CYR" w:cs="Times New Roman CYR"/>
                <w:sz w:val="24"/>
              </w:rPr>
              <w:br/>
              <w:t>массовых коммуникаций</w:t>
            </w:r>
          </w:p>
        </w:tc>
        <w:tc>
          <w:tcPr>
            <w:tcW w:w="4678" w:type="dxa"/>
            <w:vAlign w:val="bottom"/>
          </w:tcPr>
          <w:p w14:paraId="44CC543C" w14:textId="77777777" w:rsidR="006D12B9" w:rsidRPr="00D703F0" w:rsidRDefault="00025B1C" w:rsidP="004D7A3A">
            <w:pPr>
              <w:ind w:right="29"/>
              <w:jc w:val="right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Т. В. Денискина</w:t>
            </w:r>
          </w:p>
        </w:tc>
      </w:tr>
    </w:tbl>
    <w:p w14:paraId="3CB4F3C3" w14:textId="77777777" w:rsidR="00543413" w:rsidRPr="00971956" w:rsidRDefault="00543413" w:rsidP="00044556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857"/>
      </w:tblGrid>
      <w:tr w:rsidR="00F31531" w14:paraId="268FA450" w14:textId="77777777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14:paraId="04F864C6" w14:textId="77777777" w:rsidR="00F31531" w:rsidRDefault="00000000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3AF82CC16A47EA409A6C6E2F7FE8E21F"/>
                </w:placeholder>
                <w:showingPlcHdr/>
                <w:text/>
              </w:sdtPr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val="en-US"/>
                  </w:rPr>
                  <w:drawing>
                    <wp:inline distT="0" distB="0" distL="0" distR="0" wp14:anchorId="585EDBA0" wp14:editId="4A1C7CF7">
                      <wp:extent cx="495300" cy="333375"/>
                      <wp:effectExtent l="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14:paraId="483EA6BE" w14:textId="77777777" w:rsidR="00F31531" w:rsidRDefault="00000000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F31531" w14:paraId="4CE70A5D" w14:textId="77777777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14:paraId="6F9F4A01" w14:textId="77777777" w:rsidR="00F31531" w:rsidRDefault="00000000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F31531" w14:paraId="6E529D30" w14:textId="77777777" w:rsidTr="008041F4">
        <w:trPr>
          <w:cantSplit/>
          <w:jc w:val="center"/>
        </w:trPr>
        <w:tc>
          <w:tcPr>
            <w:tcW w:w="988" w:type="dxa"/>
          </w:tcPr>
          <w:p w14:paraId="56857151" w14:textId="77777777" w:rsidR="00F31531" w:rsidRDefault="00000000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14:paraId="585920F8" w14:textId="77777777" w:rsidR="00F31531" w:rsidRDefault="00000000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566ac25304333cc05622e14ee33f25755bd19b87</w:t>
                </w:r>
              </w:sdtContent>
            </w:sdt>
          </w:p>
        </w:tc>
      </w:tr>
      <w:tr w:rsidR="00F31531" w14:paraId="3705F518" w14:textId="77777777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14:paraId="72652522" w14:textId="77777777" w:rsidR="00F31531" w:rsidRDefault="00000000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14:paraId="2D4E7C5E" w14:textId="77777777" w:rsidR="00F31531" w:rsidRDefault="00000000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Денискина Татьяна Валерьевна</w:t>
                </w:r>
              </w:sdtContent>
            </w:sdt>
          </w:p>
        </w:tc>
      </w:tr>
      <w:tr w:rsidR="00F31531" w14:paraId="7442FCF6" w14:textId="77777777" w:rsidTr="008041F4">
        <w:trPr>
          <w:cantSplit/>
          <w:jc w:val="center"/>
        </w:trPr>
        <w:tc>
          <w:tcPr>
            <w:tcW w:w="988" w:type="dxa"/>
          </w:tcPr>
          <w:p w14:paraId="7A98767A" w14:textId="77777777" w:rsidR="00F31531" w:rsidRDefault="00000000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14:paraId="46062194" w14:textId="77777777" w:rsidR="00F31531" w:rsidRDefault="00000000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26.01.2022 по 26.04.2023</w:t>
                </w:r>
              </w:sdtContent>
            </w:sdt>
          </w:p>
        </w:tc>
      </w:tr>
    </w:tbl>
    <w:p w14:paraId="48EF4D2C" w14:textId="1BA72172" w:rsidR="00C0660E" w:rsidRDefault="00C0660E"/>
    <w:p w14:paraId="75BAC5F6" w14:textId="77777777" w:rsidR="00C0660E" w:rsidRDefault="00C0660E">
      <w:pPr>
        <w:spacing w:after="200" w:line="276" w:lineRule="auto"/>
      </w:pPr>
      <w: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18"/>
      </w:tblGrid>
      <w:tr w:rsidR="00C0660E" w:rsidRPr="00046736" w14:paraId="4B227041" w14:textId="77777777" w:rsidTr="00F26CEF">
        <w:tc>
          <w:tcPr>
            <w:tcW w:w="5211" w:type="dxa"/>
          </w:tcPr>
          <w:p w14:paraId="2BA51781" w14:textId="77777777" w:rsidR="00C0660E" w:rsidRPr="00046736" w:rsidRDefault="00C0660E" w:rsidP="00F26CEF">
            <w:pPr>
              <w:tabs>
                <w:tab w:val="left" w:pos="4962"/>
              </w:tabs>
              <w:jc w:val="right"/>
              <w:rPr>
                <w:i/>
              </w:rPr>
            </w:pPr>
          </w:p>
          <w:p w14:paraId="7783771E" w14:textId="77777777" w:rsidR="00C0660E" w:rsidRPr="00046736" w:rsidRDefault="00C0660E" w:rsidP="00F26CEF">
            <w:pPr>
              <w:tabs>
                <w:tab w:val="left" w:pos="4962"/>
              </w:tabs>
              <w:jc w:val="right"/>
              <w:rPr>
                <w:i/>
              </w:rPr>
            </w:pPr>
          </w:p>
          <w:p w14:paraId="097DB024" w14:textId="77777777" w:rsidR="00C0660E" w:rsidRPr="00046736" w:rsidRDefault="00C0660E" w:rsidP="00F26CEF">
            <w:pPr>
              <w:tabs>
                <w:tab w:val="left" w:pos="4962"/>
              </w:tabs>
              <w:jc w:val="right"/>
              <w:rPr>
                <w:i/>
              </w:rPr>
            </w:pPr>
          </w:p>
        </w:tc>
        <w:tc>
          <w:tcPr>
            <w:tcW w:w="4218" w:type="dxa"/>
            <w:hideMark/>
          </w:tcPr>
          <w:p w14:paraId="35DAFA78" w14:textId="77777777" w:rsidR="00C0660E" w:rsidRPr="00046736" w:rsidRDefault="00C0660E" w:rsidP="00F26CEF">
            <w:pPr>
              <w:jc w:val="center"/>
              <w:rPr>
                <w:i/>
              </w:rPr>
            </w:pPr>
            <w:r w:rsidRPr="00046736">
              <w:rPr>
                <w:i/>
              </w:rPr>
              <w:t>Приложение к выписке из реестра лицензий</w:t>
            </w:r>
          </w:p>
          <w:p w14:paraId="2CC79993" w14:textId="77777777" w:rsidR="00C0660E" w:rsidRPr="00046736" w:rsidRDefault="00C0660E" w:rsidP="00F26CEF">
            <w:pPr>
              <w:tabs>
                <w:tab w:val="left" w:pos="4962"/>
              </w:tabs>
              <w:jc w:val="center"/>
              <w:rPr>
                <w:i/>
              </w:rPr>
            </w:pPr>
            <w:r w:rsidRPr="00046736">
              <w:rPr>
                <w:i/>
              </w:rPr>
              <w:t xml:space="preserve">по состоянию на </w:t>
            </w:r>
            <w:sdt>
              <w:sdtPr>
                <w:rPr>
                  <w:i/>
                </w:rPr>
                <w:alias w:val="docDate"/>
                <w:tag w:val="docDate"/>
                <w:id w:val="848454122"/>
                <w:placeholder>
                  <w:docPart w:val="F584D0344A8BB549964D8ABCAACF32F2"/>
                </w:placeholder>
                <w:text/>
              </w:sdtPr>
              <w:sdtContent>
                <w:r>
                  <w:rPr>
                    <w:i/>
                  </w:rPr>
                  <w:t>23.08.2022</w:t>
                </w:r>
              </w:sdtContent>
            </w:sdt>
            <w:r w:rsidRPr="00046736">
              <w:rPr>
                <w:i/>
              </w:rPr>
              <w:t xml:space="preserve"> года</w:t>
            </w:r>
          </w:p>
          <w:p w14:paraId="005B56ED" w14:textId="77777777" w:rsidR="00C0660E" w:rsidRPr="00046736" w:rsidRDefault="00C0660E" w:rsidP="00F26CEF">
            <w:pPr>
              <w:tabs>
                <w:tab w:val="left" w:pos="4962"/>
              </w:tabs>
              <w:jc w:val="center"/>
              <w:rPr>
                <w:i/>
              </w:rPr>
            </w:pPr>
            <w:r w:rsidRPr="00046736">
              <w:rPr>
                <w:i/>
              </w:rPr>
              <w:t>по лицензии №</w:t>
            </w:r>
            <w:r w:rsidRPr="00046736">
              <w:rPr>
                <w:b/>
                <w:i/>
              </w:rPr>
              <w:t xml:space="preserve"> </w:t>
            </w:r>
            <w:r>
              <w:rPr>
                <w:i/>
              </w:rPr>
              <w:t>Л033-</w:t>
            </w:r>
            <w:proofErr w:type="gramStart"/>
            <w:r>
              <w:rPr>
                <w:i/>
              </w:rPr>
              <w:t>00114-77</w:t>
            </w:r>
            <w:proofErr w:type="gramEnd"/>
            <w:r>
              <w:rPr>
                <w:i/>
              </w:rPr>
              <w:t>/00064323</w:t>
            </w:r>
            <w:r w:rsidRPr="00046736">
              <w:rPr>
                <w:i/>
              </w:rPr>
              <w:t xml:space="preserve"> от</w:t>
            </w:r>
            <w:r w:rsidRPr="00046736">
              <w:rPr>
                <w:b/>
              </w:rPr>
              <w:t xml:space="preserve"> </w:t>
            </w:r>
            <w:r>
              <w:rPr>
                <w:i/>
              </w:rPr>
              <w:t>20 июля 2020 года</w:t>
            </w:r>
          </w:p>
        </w:tc>
      </w:tr>
    </w:tbl>
    <w:p w14:paraId="03394343" w14:textId="77777777" w:rsidR="00C0660E" w:rsidRPr="00046736" w:rsidRDefault="00C0660E" w:rsidP="00C0660E">
      <w:pPr>
        <w:rPr>
          <w:b/>
        </w:rPr>
      </w:pPr>
    </w:p>
    <w:p w14:paraId="46D61471" w14:textId="77777777" w:rsidR="00C0660E" w:rsidRPr="00046736" w:rsidRDefault="00C0660E" w:rsidP="00C0660E">
      <w:pPr>
        <w:rPr>
          <w:b/>
        </w:rPr>
      </w:pPr>
    </w:p>
    <w:p w14:paraId="1DDB0840" w14:textId="77777777" w:rsidR="00C0660E" w:rsidRDefault="00C0660E" w:rsidP="00C0660E">
      <w:pPr>
        <w:rPr>
          <w:b/>
          <w:sz w:val="24"/>
        </w:rPr>
      </w:pPr>
      <w:proofErr w:type="gramStart"/>
      <w:r w:rsidRPr="00046736">
        <w:rPr>
          <w:b/>
          <w:sz w:val="24"/>
        </w:rPr>
        <w:t>РАЗДЕЛ  1</w:t>
      </w:r>
      <w:proofErr w:type="gramEnd"/>
    </w:p>
    <w:p w14:paraId="76D83785" w14:textId="77777777" w:rsidR="00C0660E" w:rsidRPr="00046736" w:rsidRDefault="00C0660E" w:rsidP="00C0660E">
      <w:pPr>
        <w:rPr>
          <w:b/>
          <w:sz w:val="24"/>
        </w:rPr>
      </w:pPr>
    </w:p>
    <w:p w14:paraId="5FD6D2F7" w14:textId="77777777" w:rsidR="00C0660E" w:rsidRPr="00196760" w:rsidRDefault="00C0660E" w:rsidP="00C0660E">
      <w:pPr>
        <w:ind w:right="42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Программная направленность телеканала</w:t>
      </w:r>
    </w:p>
    <w:p w14:paraId="4F682C11" w14:textId="77777777" w:rsidR="00C0660E" w:rsidRPr="00196760" w:rsidRDefault="00C0660E" w:rsidP="00C0660E">
      <w:pPr>
        <w:ind w:firstLine="708"/>
        <w:jc w:val="both"/>
        <w:rPr>
          <w:b/>
          <w:sz w:val="24"/>
        </w:rPr>
      </w:pPr>
    </w:p>
    <w:p w14:paraId="6A6F55F3" w14:textId="77777777" w:rsidR="00C0660E" w:rsidRPr="00196760" w:rsidRDefault="00C0660E" w:rsidP="00C0660E">
      <w:pPr>
        <w:ind w:left="426" w:right="423"/>
        <w:jc w:val="both"/>
        <w:rPr>
          <w:b/>
          <w:sz w:val="24"/>
        </w:rPr>
      </w:pPr>
      <w:r w:rsidRPr="00196760">
        <w:rPr>
          <w:b/>
          <w:sz w:val="24"/>
          <w:szCs w:val="20"/>
        </w:rPr>
        <w:t>1.</w:t>
      </w:r>
      <w:r w:rsidRPr="00196760">
        <w:rPr>
          <w:b/>
          <w:sz w:val="24"/>
          <w:szCs w:val="20"/>
        </w:rPr>
        <w:tab/>
        <w:t>Общий объем вещания в неделю</w:t>
      </w:r>
      <w:r w:rsidRPr="00196760">
        <w:rPr>
          <w:b/>
          <w:sz w:val="24"/>
        </w:rPr>
        <w:t xml:space="preserve">  </w:t>
      </w:r>
      <w:r w:rsidRPr="00196760">
        <w:rPr>
          <w:b/>
          <w:sz w:val="24"/>
          <w:u w:val="single"/>
        </w:rPr>
        <w:t xml:space="preserve">   </w:t>
      </w:r>
      <w:r>
        <w:rPr>
          <w:b/>
          <w:sz w:val="24"/>
          <w:u w:val="single"/>
        </w:rPr>
        <w:t>168</w:t>
      </w:r>
      <w:r w:rsidRPr="00196760">
        <w:rPr>
          <w:b/>
          <w:sz w:val="24"/>
          <w:u w:val="single"/>
        </w:rPr>
        <w:t xml:space="preserve">   </w:t>
      </w:r>
      <w:r w:rsidRPr="00196760">
        <w:rPr>
          <w:b/>
          <w:sz w:val="24"/>
        </w:rPr>
        <w:t xml:space="preserve"> часов  </w:t>
      </w:r>
    </w:p>
    <w:p w14:paraId="4C4139F2" w14:textId="77777777" w:rsidR="00C0660E" w:rsidRPr="00196760" w:rsidRDefault="00C0660E" w:rsidP="00C0660E">
      <w:pPr>
        <w:ind w:left="426" w:right="423"/>
        <w:jc w:val="both"/>
        <w:rPr>
          <w:b/>
          <w:sz w:val="24"/>
        </w:rPr>
      </w:pPr>
      <w:r w:rsidRPr="00196760">
        <w:rPr>
          <w:b/>
          <w:sz w:val="24"/>
        </w:rPr>
        <w:t>2.</w:t>
      </w:r>
      <w:r w:rsidRPr="00196760">
        <w:rPr>
          <w:b/>
          <w:sz w:val="24"/>
        </w:rPr>
        <w:tab/>
        <w:t>Наименование распространяемого средства массовой информации:</w:t>
      </w:r>
    </w:p>
    <w:p w14:paraId="7D58DD9D" w14:textId="77777777" w:rsidR="00C0660E" w:rsidRPr="00196760" w:rsidRDefault="00C0660E" w:rsidP="00C0660E">
      <w:pPr>
        <w:jc w:val="both"/>
        <w:rPr>
          <w:b/>
          <w:sz w:val="24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09"/>
        <w:gridCol w:w="2698"/>
        <w:gridCol w:w="1867"/>
        <w:gridCol w:w="3714"/>
        <w:gridCol w:w="29"/>
      </w:tblGrid>
      <w:tr w:rsidR="00C0660E" w14:paraId="32A46BA9" w14:textId="77777777" w:rsidTr="00F26CEF">
        <w:trPr>
          <w:cantSplit/>
          <w:trHeight w:val="276"/>
        </w:trPr>
        <w:tc>
          <w:tcPr>
            <w:tcW w:w="9276" w:type="dxa"/>
            <w:gridSpan w:val="6"/>
            <w:vMerge w:val="restart"/>
          </w:tcPr>
          <w:p w14:paraId="553AD508" w14:textId="77777777" w:rsidR="00C0660E" w:rsidRPr="00196760" w:rsidRDefault="00C0660E" w:rsidP="00F26CEF">
            <w:pPr>
              <w:jc w:val="center"/>
              <w:rPr>
                <w:b/>
                <w:i/>
                <w:szCs w:val="28"/>
                <w:u w:val="single"/>
              </w:rPr>
            </w:pPr>
            <w:r w:rsidRPr="002E45B5">
              <w:rPr>
                <w:b/>
                <w:sz w:val="24"/>
              </w:rPr>
              <w:t xml:space="preserve">  </w:t>
            </w:r>
            <w:r w:rsidRPr="00C0660E">
              <w:rPr>
                <w:b/>
                <w:szCs w:val="28"/>
              </w:rPr>
              <w:t>Телеканал "Старт Триумф"</w:t>
            </w:r>
          </w:p>
          <w:p w14:paraId="4D0B7DA1" w14:textId="77777777" w:rsidR="00C0660E" w:rsidRPr="00196760" w:rsidRDefault="00C0660E" w:rsidP="00F26CEF">
            <w:pPr>
              <w:ind w:left="567"/>
              <w:jc w:val="both"/>
              <w:rPr>
                <w:sz w:val="24"/>
              </w:rPr>
            </w:pPr>
            <w:r w:rsidRPr="00196760">
              <w:rPr>
                <w:sz w:val="24"/>
              </w:rPr>
              <w:t xml:space="preserve">Соотношение вещания </w:t>
            </w:r>
            <w:proofErr w:type="gramStart"/>
            <w:r w:rsidRPr="00196760">
              <w:rPr>
                <w:sz w:val="24"/>
              </w:rPr>
              <w:t>продукции</w:t>
            </w:r>
            <w:proofErr w:type="gramEnd"/>
            <w:r w:rsidRPr="00196760">
              <w:rPr>
                <w:sz w:val="24"/>
              </w:rPr>
              <w:t xml:space="preserve"> данного СМИ к общему объему вещания</w:t>
            </w:r>
          </w:p>
          <w:p w14:paraId="4CDF6EA4" w14:textId="77777777" w:rsidR="00C0660E" w:rsidRPr="00196760" w:rsidRDefault="00C0660E" w:rsidP="00F26CEF">
            <w:pPr>
              <w:ind w:left="567"/>
              <w:jc w:val="both"/>
              <w:rPr>
                <w:sz w:val="24"/>
              </w:rPr>
            </w:pPr>
            <w:r w:rsidRPr="00196760">
              <w:rPr>
                <w:b/>
                <w:u w:val="single"/>
              </w:rPr>
              <w:t xml:space="preserve">   </w:t>
            </w:r>
            <w:r>
              <w:rPr>
                <w:b/>
                <w:u w:val="single"/>
                <w:lang w:val="en-US"/>
              </w:rPr>
              <w:t>168</w:t>
            </w:r>
            <w:r w:rsidRPr="00196760">
              <w:rPr>
                <w:sz w:val="24"/>
                <w:u w:val="single"/>
              </w:rPr>
              <w:t xml:space="preserve">   </w:t>
            </w:r>
            <w:r w:rsidRPr="00196760">
              <w:rPr>
                <w:sz w:val="24"/>
              </w:rPr>
              <w:t>часов в неделю</w:t>
            </w:r>
          </w:p>
        </w:tc>
      </w:tr>
      <w:tr w:rsidR="00C0660E" w14:paraId="7C293EAF" w14:textId="77777777" w:rsidTr="00F26CEF">
        <w:trPr>
          <w:gridAfter w:val="1"/>
          <w:wAfter w:w="29" w:type="dxa"/>
          <w:cantSplit/>
          <w:trHeight w:val="135"/>
        </w:trPr>
        <w:tc>
          <w:tcPr>
            <w:tcW w:w="562" w:type="dxa"/>
            <w:vMerge w:val="restart"/>
          </w:tcPr>
          <w:p w14:paraId="68C30351" w14:textId="77777777" w:rsidR="00C0660E" w:rsidRPr="00196760" w:rsidRDefault="00C0660E" w:rsidP="00F26CEF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C631ADC" w14:textId="77777777" w:rsidR="00C0660E" w:rsidRPr="00196760" w:rsidRDefault="00C0660E" w:rsidP="00F26CEF">
            <w:pPr>
              <w:jc w:val="center"/>
              <w:rPr>
                <w:b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210A3AFF" w14:textId="77777777" w:rsidR="00C0660E" w:rsidRPr="00196760" w:rsidRDefault="00C0660E" w:rsidP="00F26CEF">
            <w:pPr>
              <w:jc w:val="center"/>
              <w:rPr>
                <w:b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208610A5" w14:textId="77777777" w:rsidR="00C0660E" w:rsidRPr="00196760" w:rsidRDefault="00C0660E" w:rsidP="00F26CEF">
            <w:pPr>
              <w:jc w:val="center"/>
              <w:rPr>
                <w:b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523952C5" w14:textId="77777777" w:rsidR="00C0660E" w:rsidRPr="00196760" w:rsidRDefault="00C0660E" w:rsidP="00F26CEF">
            <w:pPr>
              <w:jc w:val="center"/>
              <w:rPr>
                <w:b/>
              </w:rPr>
            </w:pPr>
          </w:p>
        </w:tc>
      </w:tr>
      <w:tr w:rsidR="00C0660E" w14:paraId="155841CA" w14:textId="77777777" w:rsidTr="00F26CEF">
        <w:trPr>
          <w:gridAfter w:val="1"/>
          <w:wAfter w:w="29" w:type="dxa"/>
          <w:cantSplit/>
          <w:trHeight w:val="135"/>
        </w:trPr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14:paraId="5556A7B9" w14:textId="77777777" w:rsidR="00C0660E" w:rsidRPr="00196760" w:rsidRDefault="00C0660E" w:rsidP="00F26CEF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50A0" w14:textId="77777777" w:rsidR="00C0660E" w:rsidRPr="00196760" w:rsidRDefault="00C0660E" w:rsidP="00F26CEF">
            <w:pPr>
              <w:jc w:val="center"/>
              <w:rPr>
                <w:b/>
              </w:rPr>
            </w:pPr>
            <w:r w:rsidRPr="00196760">
              <w:rPr>
                <w:b/>
              </w:rPr>
              <w:t>№ п/п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03F6" w14:textId="77777777" w:rsidR="00C0660E" w:rsidRPr="00196760" w:rsidRDefault="00C0660E" w:rsidP="00F26CEF">
            <w:pPr>
              <w:jc w:val="center"/>
              <w:rPr>
                <w:b/>
              </w:rPr>
            </w:pPr>
            <w:r w:rsidRPr="00196760">
              <w:rPr>
                <w:b/>
              </w:rPr>
              <w:t xml:space="preserve">Направления вещания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B554" w14:textId="77777777" w:rsidR="00C0660E" w:rsidRPr="00196760" w:rsidRDefault="00C0660E" w:rsidP="00F26CEF">
            <w:pPr>
              <w:jc w:val="center"/>
              <w:rPr>
                <w:b/>
              </w:rPr>
            </w:pPr>
            <w:r w:rsidRPr="00196760">
              <w:rPr>
                <w:b/>
              </w:rPr>
              <w:t xml:space="preserve">Процентное соотношение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43DC" w14:textId="77777777" w:rsidR="00C0660E" w:rsidRPr="00196760" w:rsidRDefault="00C0660E" w:rsidP="00F26CEF">
            <w:pPr>
              <w:jc w:val="center"/>
              <w:rPr>
                <w:b/>
              </w:rPr>
            </w:pPr>
            <w:r w:rsidRPr="00196760">
              <w:rPr>
                <w:b/>
              </w:rPr>
              <w:t xml:space="preserve">Краткая характеристика </w:t>
            </w:r>
          </w:p>
        </w:tc>
      </w:tr>
      <w:tr w:rsidR="00C0660E" w14:paraId="515569DC" w14:textId="77777777" w:rsidTr="00F26CEF">
        <w:trPr>
          <w:gridAfter w:val="1"/>
          <w:wAfter w:w="29" w:type="dxa"/>
          <w:cantSplit/>
          <w:trHeight w:val="135"/>
        </w:trPr>
        <w:tc>
          <w:tcPr>
            <w:tcW w:w="562" w:type="dxa"/>
            <w:tcBorders>
              <w:right w:val="single" w:sz="4" w:space="0" w:color="auto"/>
            </w:tcBorders>
          </w:tcPr>
          <w:p w14:paraId="75E0A764" w14:textId="77777777" w:rsidR="00C0660E" w:rsidRPr="00196760" w:rsidRDefault="00C0660E" w:rsidP="00F26CEF">
            <w:pPr>
              <w:keepNext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8C55" w14:textId="77777777" w:rsidR="00C0660E" w:rsidRPr="002E45B5" w:rsidRDefault="00C0660E" w:rsidP="00F26CEF">
            <w:pPr>
              <w:keepNext/>
              <w:jc w:val="center"/>
              <w:rPr>
                <w:sz w:val="24"/>
              </w:rPr>
            </w:pPr>
            <w:r w:rsidRPr="002E45B5">
              <w:rPr>
                <w:sz w:val="24"/>
                <w:lang w:val="en-US"/>
              </w:rPr>
              <w:t>1.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6D07" w14:textId="77777777" w:rsidR="00C0660E" w:rsidRPr="002E45B5" w:rsidRDefault="00C0660E" w:rsidP="00F26CEF">
            <w:pPr>
              <w:keepNext/>
              <w:jc w:val="center"/>
              <w:rPr>
                <w:sz w:val="24"/>
              </w:rPr>
            </w:pPr>
            <w:proofErr w:type="spellStart"/>
            <w:r w:rsidRPr="002E45B5">
              <w:rPr>
                <w:sz w:val="24"/>
                <w:lang w:val="en-US"/>
              </w:rPr>
              <w:t>Спортивное</w:t>
            </w:r>
            <w:proofErr w:type="spellEnd"/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5857" w14:textId="77777777" w:rsidR="00C0660E" w:rsidRPr="002E45B5" w:rsidRDefault="00C0660E" w:rsidP="00F26CEF">
            <w:pPr>
              <w:keepNext/>
              <w:jc w:val="center"/>
              <w:rPr>
                <w:sz w:val="24"/>
              </w:rPr>
            </w:pPr>
            <w:r w:rsidRPr="002E45B5">
              <w:rPr>
                <w:sz w:val="24"/>
                <w:lang w:val="en-US"/>
              </w:rPr>
              <w:t>-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07A8" w14:textId="77777777" w:rsidR="00C0660E" w:rsidRPr="002E45B5" w:rsidRDefault="00C0660E" w:rsidP="00F26CEF">
            <w:pPr>
              <w:keepNext/>
              <w:jc w:val="center"/>
              <w:rPr>
                <w:sz w:val="24"/>
              </w:rPr>
            </w:pPr>
            <w:r w:rsidRPr="00C0660E">
              <w:rPr>
                <w:sz w:val="24"/>
              </w:rPr>
              <w:t>Программы о спорте, трансляции и репортажи спортивных мероприятий</w:t>
            </w:r>
          </w:p>
        </w:tc>
      </w:tr>
      <w:tr w:rsidR="00C0660E" w14:paraId="6345A48A" w14:textId="77777777" w:rsidTr="00F26CEF">
        <w:trPr>
          <w:gridAfter w:val="1"/>
          <w:wAfter w:w="29" w:type="dxa"/>
          <w:cantSplit/>
          <w:trHeight w:val="322"/>
        </w:trPr>
        <w:tc>
          <w:tcPr>
            <w:tcW w:w="0" w:type="auto"/>
            <w:vMerge/>
          </w:tcPr>
          <w:p w14:paraId="54CAEEBE" w14:textId="77777777" w:rsidR="00C0660E" w:rsidRDefault="00C0660E" w:rsidP="00F26CEF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D65A" w14:textId="77777777" w:rsidR="00C0660E" w:rsidRPr="002E45B5" w:rsidRDefault="00C0660E" w:rsidP="00F26CEF">
            <w:pPr>
              <w:jc w:val="center"/>
              <w:rPr>
                <w:sz w:val="24"/>
              </w:rPr>
            </w:pPr>
            <w:r w:rsidRPr="002E45B5">
              <w:rPr>
                <w:sz w:val="24"/>
                <w:lang w:val="en-US"/>
              </w:rPr>
              <w:t>2.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00AE" w14:textId="77777777" w:rsidR="00C0660E" w:rsidRPr="002E45B5" w:rsidRDefault="00C0660E" w:rsidP="00F26CEF">
            <w:pPr>
              <w:jc w:val="center"/>
              <w:rPr>
                <w:sz w:val="24"/>
              </w:rPr>
            </w:pPr>
            <w:proofErr w:type="spellStart"/>
            <w:r w:rsidRPr="002E45B5">
              <w:rPr>
                <w:sz w:val="24"/>
                <w:lang w:val="en-US"/>
              </w:rPr>
              <w:t>Развлекательное</w:t>
            </w:r>
            <w:proofErr w:type="spellEnd"/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DFB7" w14:textId="77777777" w:rsidR="00C0660E" w:rsidRPr="002E45B5" w:rsidRDefault="00C0660E" w:rsidP="00F26CEF">
            <w:pPr>
              <w:jc w:val="center"/>
              <w:rPr>
                <w:sz w:val="24"/>
              </w:rPr>
            </w:pPr>
            <w:r w:rsidRPr="002E45B5">
              <w:rPr>
                <w:sz w:val="24"/>
                <w:lang w:val="en-US"/>
              </w:rPr>
              <w:t>-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346A" w14:textId="77777777" w:rsidR="00C0660E" w:rsidRPr="002E45B5" w:rsidRDefault="00C0660E" w:rsidP="00F26CEF">
            <w:pPr>
              <w:jc w:val="center"/>
              <w:rPr>
                <w:sz w:val="24"/>
              </w:rPr>
            </w:pPr>
            <w:r w:rsidRPr="00C0660E">
              <w:rPr>
                <w:sz w:val="24"/>
              </w:rPr>
              <w:t xml:space="preserve">Эстрадные и цирковые представления, концерты, ток-шоу, игры и конкурсы, показ телевизионных сериалов. Музыкальное - передача музыкальных произведений, композиций и песен, концертов и программ о музыке. </w:t>
            </w:r>
            <w:proofErr w:type="spellStart"/>
            <w:r w:rsidRPr="002E45B5">
              <w:rPr>
                <w:sz w:val="24"/>
                <w:lang w:val="en-US"/>
              </w:rPr>
              <w:t>Художественные</w:t>
            </w:r>
            <w:proofErr w:type="spellEnd"/>
            <w:r w:rsidRPr="002E45B5">
              <w:rPr>
                <w:sz w:val="24"/>
                <w:lang w:val="en-US"/>
              </w:rPr>
              <w:t xml:space="preserve"> (</w:t>
            </w:r>
            <w:proofErr w:type="spellStart"/>
            <w:r w:rsidRPr="002E45B5">
              <w:rPr>
                <w:sz w:val="24"/>
                <w:lang w:val="en-US"/>
              </w:rPr>
              <w:t>игровые</w:t>
            </w:r>
            <w:proofErr w:type="spellEnd"/>
            <w:r w:rsidRPr="002E45B5">
              <w:rPr>
                <w:sz w:val="24"/>
                <w:lang w:val="en-US"/>
              </w:rPr>
              <w:t xml:space="preserve">) </w:t>
            </w:r>
            <w:proofErr w:type="spellStart"/>
            <w:r w:rsidRPr="002E45B5">
              <w:rPr>
                <w:sz w:val="24"/>
                <w:lang w:val="en-US"/>
              </w:rPr>
              <w:t>кинофильмы</w:t>
            </w:r>
            <w:proofErr w:type="spellEnd"/>
            <w:r w:rsidRPr="002E45B5">
              <w:rPr>
                <w:sz w:val="24"/>
                <w:lang w:val="en-US"/>
              </w:rPr>
              <w:t xml:space="preserve"> - </w:t>
            </w:r>
            <w:proofErr w:type="spellStart"/>
            <w:r w:rsidRPr="002E45B5">
              <w:rPr>
                <w:sz w:val="24"/>
                <w:lang w:val="en-US"/>
              </w:rPr>
              <w:t>показ</w:t>
            </w:r>
            <w:proofErr w:type="spellEnd"/>
            <w:r w:rsidRPr="002E45B5">
              <w:rPr>
                <w:sz w:val="24"/>
                <w:lang w:val="en-US"/>
              </w:rPr>
              <w:t xml:space="preserve"> </w:t>
            </w:r>
            <w:proofErr w:type="spellStart"/>
            <w:r w:rsidRPr="002E45B5">
              <w:rPr>
                <w:sz w:val="24"/>
                <w:lang w:val="en-US"/>
              </w:rPr>
              <w:t>игровых</w:t>
            </w:r>
            <w:proofErr w:type="spellEnd"/>
            <w:r w:rsidRPr="002E45B5">
              <w:rPr>
                <w:sz w:val="24"/>
                <w:lang w:val="en-US"/>
              </w:rPr>
              <w:t xml:space="preserve">, </w:t>
            </w:r>
            <w:proofErr w:type="spellStart"/>
            <w:r w:rsidRPr="002E45B5">
              <w:rPr>
                <w:sz w:val="24"/>
                <w:lang w:val="en-US"/>
              </w:rPr>
              <w:t>художественных</w:t>
            </w:r>
            <w:proofErr w:type="spellEnd"/>
            <w:r w:rsidRPr="002E45B5">
              <w:rPr>
                <w:sz w:val="24"/>
                <w:lang w:val="en-US"/>
              </w:rPr>
              <w:t xml:space="preserve"> </w:t>
            </w:r>
            <w:proofErr w:type="spellStart"/>
            <w:r w:rsidRPr="002E45B5">
              <w:rPr>
                <w:sz w:val="24"/>
                <w:lang w:val="en-US"/>
              </w:rPr>
              <w:t>телевизионных</w:t>
            </w:r>
            <w:proofErr w:type="spellEnd"/>
            <w:r w:rsidRPr="002E45B5">
              <w:rPr>
                <w:sz w:val="24"/>
                <w:lang w:val="en-US"/>
              </w:rPr>
              <w:t xml:space="preserve"> и </w:t>
            </w:r>
            <w:proofErr w:type="spellStart"/>
            <w:r w:rsidRPr="002E45B5">
              <w:rPr>
                <w:sz w:val="24"/>
                <w:lang w:val="en-US"/>
              </w:rPr>
              <w:t>кинофильмов</w:t>
            </w:r>
            <w:proofErr w:type="spellEnd"/>
          </w:p>
        </w:tc>
      </w:tr>
      <w:tr w:rsidR="00C0660E" w14:paraId="55200605" w14:textId="77777777" w:rsidTr="00F26CEF">
        <w:trPr>
          <w:gridAfter w:val="1"/>
          <w:wAfter w:w="29" w:type="dxa"/>
          <w:cantSplit/>
          <w:trHeight w:val="135"/>
        </w:trPr>
        <w:tc>
          <w:tcPr>
            <w:tcW w:w="562" w:type="dxa"/>
            <w:vMerge w:val="restart"/>
          </w:tcPr>
          <w:p w14:paraId="01C640C4" w14:textId="77777777" w:rsidR="00C0660E" w:rsidRPr="00196760" w:rsidRDefault="00C0660E" w:rsidP="00F26CEF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DAF51A2" w14:textId="77777777" w:rsidR="00C0660E" w:rsidRPr="00196760" w:rsidRDefault="00C0660E" w:rsidP="00F26CEF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39DB70B2" w14:textId="77777777" w:rsidR="00C0660E" w:rsidRPr="00196760" w:rsidRDefault="00C0660E" w:rsidP="00F26CE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327F3A07" w14:textId="77777777" w:rsidR="00C0660E" w:rsidRPr="00196760" w:rsidRDefault="00C0660E" w:rsidP="00F26CEF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auto"/>
            </w:tcBorders>
          </w:tcPr>
          <w:p w14:paraId="55E1DE75" w14:textId="77777777" w:rsidR="00C0660E" w:rsidRPr="00196760" w:rsidRDefault="00C0660E" w:rsidP="00F26CEF">
            <w:pPr>
              <w:jc w:val="center"/>
              <w:rPr>
                <w:sz w:val="24"/>
                <w:lang w:val="en-US"/>
              </w:rPr>
            </w:pPr>
          </w:p>
        </w:tc>
      </w:tr>
    </w:tbl>
    <w:p w14:paraId="4893CDA6" w14:textId="77777777" w:rsidR="00C0660E" w:rsidRPr="00196760" w:rsidRDefault="00C0660E" w:rsidP="00C0660E">
      <w:pPr>
        <w:jc w:val="both"/>
        <w:rPr>
          <w:b/>
          <w:sz w:val="24"/>
        </w:rPr>
      </w:pPr>
    </w:p>
    <w:p w14:paraId="69453F5B" w14:textId="77777777" w:rsidR="00C0660E" w:rsidRPr="00196760" w:rsidRDefault="00C0660E" w:rsidP="00C0660E">
      <w:pPr>
        <w:tabs>
          <w:tab w:val="left" w:pos="993"/>
        </w:tabs>
        <w:ind w:left="360" w:hanging="360"/>
        <w:rPr>
          <w:b/>
          <w:sz w:val="24"/>
          <w:szCs w:val="20"/>
        </w:rPr>
      </w:pPr>
      <w:r w:rsidRPr="00196760">
        <w:rPr>
          <w:b/>
          <w:sz w:val="24"/>
          <w:szCs w:val="20"/>
        </w:rPr>
        <w:tab/>
        <w:t>3.  Рекламные сообщения и материалы распространяются в порядке, предусмотренном законодательством Российской Федерации о рекламе.</w:t>
      </w:r>
    </w:p>
    <w:p w14:paraId="209C6F09" w14:textId="77777777" w:rsidR="00C0660E" w:rsidRPr="00196760" w:rsidRDefault="00C0660E" w:rsidP="00C0660E">
      <w:pPr>
        <w:jc w:val="both"/>
        <w:rPr>
          <w:b/>
          <w:sz w:val="24"/>
          <w:szCs w:val="20"/>
        </w:rPr>
      </w:pPr>
    </w:p>
    <w:p w14:paraId="2C5C721B" w14:textId="77777777" w:rsidR="00C0660E" w:rsidRPr="00CC5C74" w:rsidRDefault="00C0660E" w:rsidP="00C0660E">
      <w:pPr>
        <w:ind w:left="360"/>
        <w:jc w:val="both"/>
        <w:rPr>
          <w:szCs w:val="28"/>
        </w:rPr>
      </w:pPr>
      <w:r w:rsidRPr="00CC5C74">
        <w:rPr>
          <w:b/>
          <w:sz w:val="24"/>
          <w:szCs w:val="20"/>
        </w:rPr>
        <w:t xml:space="preserve">4. </w:t>
      </w:r>
      <w:r w:rsidRPr="00196760">
        <w:rPr>
          <w:b/>
          <w:sz w:val="24"/>
          <w:szCs w:val="20"/>
        </w:rPr>
        <w:t>Дата</w:t>
      </w:r>
      <w:r w:rsidRPr="00CC5C74">
        <w:rPr>
          <w:b/>
          <w:sz w:val="24"/>
          <w:szCs w:val="20"/>
        </w:rPr>
        <w:t xml:space="preserve"> </w:t>
      </w:r>
      <w:r w:rsidRPr="00196760">
        <w:rPr>
          <w:b/>
          <w:sz w:val="24"/>
          <w:szCs w:val="20"/>
        </w:rPr>
        <w:t>начала</w:t>
      </w:r>
      <w:r w:rsidRPr="00CC5C74">
        <w:rPr>
          <w:b/>
          <w:sz w:val="24"/>
          <w:szCs w:val="20"/>
        </w:rPr>
        <w:t xml:space="preserve"> </w:t>
      </w:r>
      <w:r w:rsidRPr="00196760">
        <w:rPr>
          <w:b/>
          <w:sz w:val="24"/>
          <w:szCs w:val="20"/>
        </w:rPr>
        <w:t>вещания</w:t>
      </w:r>
      <w:r w:rsidRPr="00CC5C74">
        <w:rPr>
          <w:b/>
          <w:sz w:val="24"/>
          <w:szCs w:val="20"/>
        </w:rPr>
        <w:t xml:space="preserve">: </w:t>
      </w:r>
      <w:r w:rsidRPr="00C0660E">
        <w:rPr>
          <w:b/>
          <w:i/>
          <w:sz w:val="26"/>
          <w:szCs w:val="26"/>
        </w:rPr>
        <w:t>01 сентября 2020 года</w:t>
      </w:r>
      <w:sdt>
        <w:sdtPr>
          <w:alias w:val="contentBreak"/>
          <w:tag w:val="contentBreak__clone[0]"/>
          <w:id w:val="1639605457"/>
          <w:placeholder>
            <w:docPart w:val="FE119B05C6F53948B657AA197FDE95E7"/>
          </w:placeholder>
          <w:text/>
        </w:sdtPr>
        <w:sdtContent>
          <w:r w:rsidRPr="00CC5C74">
            <w:br w:type="page"/>
          </w:r>
        </w:sdtContent>
      </w:sdt>
    </w:p>
    <w:p w14:paraId="7192345F" w14:textId="77777777" w:rsidR="00C0660E" w:rsidRPr="00CC5C74" w:rsidRDefault="00C0660E" w:rsidP="00C0660E">
      <w:pPr>
        <w:rPr>
          <w:b/>
          <w:sz w:val="24"/>
        </w:rPr>
      </w:pPr>
      <w:proofErr w:type="gramStart"/>
      <w:r w:rsidRPr="000E5A39">
        <w:rPr>
          <w:b/>
          <w:sz w:val="24"/>
        </w:rPr>
        <w:lastRenderedPageBreak/>
        <w:t>РАЗДЕЛ</w:t>
      </w:r>
      <w:r w:rsidRPr="00CC5C74">
        <w:rPr>
          <w:b/>
          <w:sz w:val="24"/>
        </w:rPr>
        <w:t xml:space="preserve">  2</w:t>
      </w:r>
      <w:proofErr w:type="gramEnd"/>
    </w:p>
    <w:p w14:paraId="10F0140E" w14:textId="77777777" w:rsidR="00C0660E" w:rsidRPr="00CC5C74" w:rsidRDefault="00C0660E" w:rsidP="00C0660E">
      <w:pPr>
        <w:rPr>
          <w:rFonts w:ascii="Calibri" w:eastAsia="Calibri" w:hAnsi="Calibri"/>
        </w:rPr>
      </w:pPr>
    </w:p>
    <w:p w14:paraId="653E1428" w14:textId="77777777" w:rsidR="00C0660E" w:rsidRPr="00D23B46" w:rsidRDefault="00C0660E" w:rsidP="00C0660E">
      <w:pPr>
        <w:tabs>
          <w:tab w:val="left" w:pos="7088"/>
        </w:tabs>
        <w:ind w:right="-2"/>
        <w:jc w:val="center"/>
        <w:rPr>
          <w:b/>
          <w:sz w:val="18"/>
          <w:szCs w:val="18"/>
          <w:lang w:val="en-US"/>
        </w:rPr>
      </w:pPr>
      <w:proofErr w:type="spellStart"/>
      <w:r>
        <w:rPr>
          <w:b/>
          <w:sz w:val="26"/>
          <w:szCs w:val="26"/>
          <w:lang w:val="en-US"/>
        </w:rPr>
        <w:t>Среда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вещания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телеканала</w:t>
      </w:r>
      <w:proofErr w:type="spellEnd"/>
      <w:r w:rsidRPr="00D23B46">
        <w:rPr>
          <w:b/>
          <w:sz w:val="26"/>
          <w:szCs w:val="26"/>
          <w:lang w:val="en-US"/>
        </w:rPr>
        <w:t>:</w:t>
      </w:r>
      <w:r w:rsidRPr="002F3F22"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i/>
          <w:szCs w:val="28"/>
          <w:lang w:val="en-US"/>
        </w:rPr>
        <w:t>универсальная</w:t>
      </w:r>
      <w:proofErr w:type="spellEnd"/>
    </w:p>
    <w:p w14:paraId="19982FC8" w14:textId="77777777" w:rsidR="00C0660E" w:rsidRPr="002F3F22" w:rsidRDefault="00C0660E" w:rsidP="00C0660E">
      <w:pPr>
        <w:jc w:val="both"/>
        <w:rPr>
          <w:szCs w:val="20"/>
        </w:rPr>
      </w:pPr>
    </w:p>
    <w:tbl>
      <w:tblPr>
        <w:tblStyle w:val="ab"/>
        <w:tblpPr w:leftFromText="180" w:rightFromText="180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4248"/>
        <w:gridCol w:w="2835"/>
        <w:gridCol w:w="2551"/>
      </w:tblGrid>
      <w:tr w:rsidR="00C0660E" w:rsidRPr="002F3F22" w14:paraId="110795D4" w14:textId="77777777" w:rsidTr="00F26CEF">
        <w:tc>
          <w:tcPr>
            <w:tcW w:w="4248" w:type="dxa"/>
          </w:tcPr>
          <w:p w14:paraId="7E6DB8AF" w14:textId="77777777" w:rsidR="00C0660E" w:rsidRPr="002F3F22" w:rsidRDefault="00C0660E" w:rsidP="00F26CEF">
            <w:r w:rsidRPr="002F3F22">
              <w:rPr>
                <w:b/>
                <w:color w:val="000000"/>
              </w:rPr>
              <w:t>Территория вещания</w:t>
            </w:r>
            <w:r w:rsidRPr="002F3F22">
              <w:rPr>
                <w:b/>
                <w:color w:val="000000"/>
              </w:rPr>
              <w:br/>
              <w:t>(наименование населенного пункта)</w:t>
            </w:r>
          </w:p>
        </w:tc>
        <w:tc>
          <w:tcPr>
            <w:tcW w:w="2835" w:type="dxa"/>
          </w:tcPr>
          <w:p w14:paraId="52531825" w14:textId="77777777" w:rsidR="00C0660E" w:rsidRPr="002F3F22" w:rsidRDefault="00C0660E" w:rsidP="00F26CEF">
            <w:pPr>
              <w:jc w:val="center"/>
              <w:rPr>
                <w:b/>
                <w:color w:val="000000"/>
              </w:rPr>
            </w:pPr>
            <w:r w:rsidRPr="002F3F22">
              <w:rPr>
                <w:b/>
                <w:color w:val="000000"/>
              </w:rPr>
              <w:t xml:space="preserve">Объем вещания </w:t>
            </w:r>
            <w:r w:rsidRPr="002F3F22">
              <w:rPr>
                <w:b/>
                <w:color w:val="000000"/>
              </w:rPr>
              <w:br/>
              <w:t>(час/</w:t>
            </w:r>
            <w:proofErr w:type="spellStart"/>
            <w:r w:rsidRPr="002F3F22">
              <w:rPr>
                <w:b/>
                <w:color w:val="000000"/>
              </w:rPr>
              <w:t>нед</w:t>
            </w:r>
            <w:proofErr w:type="spellEnd"/>
            <w:r w:rsidRPr="002F3F22">
              <w:rPr>
                <w:b/>
                <w:color w:val="000000"/>
              </w:rPr>
              <w:t>),</w:t>
            </w:r>
            <w:r w:rsidRPr="002F3F22"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t>время вещания</w:t>
            </w:r>
          </w:p>
        </w:tc>
        <w:tc>
          <w:tcPr>
            <w:tcW w:w="2551" w:type="dxa"/>
          </w:tcPr>
          <w:p w14:paraId="58D225F9" w14:textId="77777777" w:rsidR="00C0660E" w:rsidRPr="002F3F22" w:rsidRDefault="00C0660E" w:rsidP="00F26CEF">
            <w:pPr>
              <w:jc w:val="center"/>
            </w:pPr>
            <w:r w:rsidRPr="002F3F22">
              <w:rPr>
                <w:b/>
                <w:color w:val="000000"/>
              </w:rPr>
              <w:t>Численность населения (тыс. чел.)</w:t>
            </w:r>
          </w:p>
        </w:tc>
      </w:tr>
      <w:tr w:rsidR="00C0660E" w14:paraId="62A841CE" w14:textId="77777777" w:rsidTr="00F26CEF">
        <w:trPr>
          <w:cantSplit/>
          <w:trHeight w:val="276"/>
        </w:trPr>
        <w:tc>
          <w:tcPr>
            <w:tcW w:w="4248" w:type="dxa"/>
            <w:vMerge w:val="restart"/>
          </w:tcPr>
          <w:p w14:paraId="6B0BADB8" w14:textId="77777777" w:rsidR="00C0660E" w:rsidRPr="002F3F22" w:rsidRDefault="00C0660E" w:rsidP="00F26CEF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Российская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n-US"/>
              </w:rPr>
              <w:t>Федерация</w:t>
            </w:r>
            <w:proofErr w:type="spellEnd"/>
          </w:p>
        </w:tc>
        <w:tc>
          <w:tcPr>
            <w:tcW w:w="2835" w:type="dxa"/>
            <w:vMerge w:val="restart"/>
          </w:tcPr>
          <w:p w14:paraId="3A146587" w14:textId="77777777" w:rsidR="00C0660E" w:rsidRPr="002F3F22" w:rsidRDefault="00C0660E" w:rsidP="00F26CEF">
            <w:pPr>
              <w:jc w:val="center"/>
            </w:pPr>
            <w:r>
              <w:rPr>
                <w:color w:val="000000"/>
                <w:sz w:val="24"/>
                <w:lang w:val="en-US"/>
              </w:rPr>
              <w:t>168</w:t>
            </w:r>
            <w:r>
              <w:rPr>
                <w:color w:val="000000"/>
                <w:sz w:val="24"/>
                <w:lang w:val="en-US"/>
              </w:rPr>
              <w:br/>
            </w:r>
            <w:proofErr w:type="spellStart"/>
            <w:r>
              <w:rPr>
                <w:color w:val="000000"/>
                <w:sz w:val="24"/>
                <w:lang w:val="en-US"/>
              </w:rPr>
              <w:t>ежедневно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4"/>
                <w:lang w:val="en-US"/>
              </w:rPr>
              <w:t>круглосуточно</w:t>
            </w:r>
            <w:proofErr w:type="spellEnd"/>
          </w:p>
        </w:tc>
        <w:tc>
          <w:tcPr>
            <w:tcW w:w="2551" w:type="dxa"/>
            <w:vMerge w:val="restart"/>
          </w:tcPr>
          <w:p w14:paraId="3B87C548" w14:textId="77777777" w:rsidR="00C0660E" w:rsidRPr="002F3F22" w:rsidRDefault="00C0660E" w:rsidP="00F26CEF">
            <w:pPr>
              <w:jc w:val="center"/>
            </w:pPr>
            <w:r>
              <w:rPr>
                <w:color w:val="000000"/>
                <w:sz w:val="24"/>
                <w:lang w:val="en-US"/>
              </w:rPr>
              <w:t>145558,0</w:t>
            </w:r>
          </w:p>
        </w:tc>
      </w:tr>
    </w:tbl>
    <w:p w14:paraId="6BF17631" w14:textId="77777777" w:rsidR="00C0660E" w:rsidRPr="002F3F22" w:rsidRDefault="00C0660E" w:rsidP="00C0660E">
      <w:pPr>
        <w:rPr>
          <w:szCs w:val="20"/>
        </w:rPr>
      </w:pPr>
    </w:p>
    <w:p w14:paraId="29502765" w14:textId="77777777" w:rsidR="00C0660E" w:rsidRDefault="00C0660E" w:rsidP="00C0660E">
      <w:pPr>
        <w:ind w:right="423"/>
        <w:rPr>
          <w:szCs w:val="28"/>
        </w:rPr>
      </w:pPr>
    </w:p>
    <w:p w14:paraId="03040F42" w14:textId="77777777" w:rsidR="00C0660E" w:rsidRDefault="00C0660E" w:rsidP="00C0660E">
      <w:pPr>
        <w:ind w:right="423"/>
        <w:rPr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C0660E" w:rsidRPr="00EA6F82" w14:paraId="6CA6D690" w14:textId="77777777" w:rsidTr="00F26CEF">
        <w:tc>
          <w:tcPr>
            <w:tcW w:w="4813" w:type="dxa"/>
          </w:tcPr>
          <w:p w14:paraId="4DCA07FB" w14:textId="77777777" w:rsidR="00C0660E" w:rsidRDefault="00C0660E" w:rsidP="00F26CEF">
            <w:pPr>
              <w:rPr>
                <w:sz w:val="24"/>
              </w:rPr>
            </w:pPr>
            <w:r>
              <w:rPr>
                <w:sz w:val="24"/>
              </w:rPr>
              <w:t>Начальник Управления</w:t>
            </w:r>
            <w:r>
              <w:rPr>
                <w:sz w:val="24"/>
              </w:rPr>
              <w:br/>
              <w:t>разрешительной работы,</w:t>
            </w:r>
            <w:r>
              <w:rPr>
                <w:sz w:val="24"/>
              </w:rPr>
              <w:br/>
              <w:t>контроля и надзора в сфере</w:t>
            </w:r>
            <w:r>
              <w:rPr>
                <w:sz w:val="24"/>
              </w:rPr>
              <w:br/>
              <w:t>массовых коммуникаций</w:t>
            </w:r>
          </w:p>
        </w:tc>
        <w:tc>
          <w:tcPr>
            <w:tcW w:w="4814" w:type="dxa"/>
            <w:vAlign w:val="bottom"/>
          </w:tcPr>
          <w:p w14:paraId="5AA0FA15" w14:textId="77777777" w:rsidR="00C0660E" w:rsidRDefault="00C0660E" w:rsidP="00F26CEF">
            <w:pPr>
              <w:jc w:val="right"/>
              <w:rPr>
                <w:sz w:val="24"/>
              </w:rPr>
            </w:pPr>
            <w:r>
              <w:rPr>
                <w:sz w:val="24"/>
              </w:rPr>
              <w:t>Т. В. Денискина</w:t>
            </w:r>
          </w:p>
        </w:tc>
      </w:tr>
    </w:tbl>
    <w:p w14:paraId="57823178" w14:textId="77777777" w:rsidR="00C0660E" w:rsidRPr="00EA6F82" w:rsidRDefault="00C0660E" w:rsidP="00C0660E">
      <w:pPr>
        <w:ind w:right="423"/>
        <w:rPr>
          <w:sz w:val="10"/>
          <w:szCs w:val="2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857"/>
      </w:tblGrid>
      <w:tr w:rsidR="00C0660E" w14:paraId="3D12A28A" w14:textId="77777777" w:rsidTr="00F26CEF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14:paraId="38B0BCCF" w14:textId="77777777" w:rsidR="00C0660E" w:rsidRDefault="00C0660E" w:rsidP="00F26CEF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1219441238"/>
                <w:showingPlcHdr/>
                <w:text/>
              </w:sdtPr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val="en-US"/>
                  </w:rPr>
                  <w:drawing>
                    <wp:inline distT="0" distB="0" distL="0" distR="0" wp14:anchorId="4B6F1464" wp14:editId="7F6E14B2">
                      <wp:extent cx="495300" cy="333375"/>
                      <wp:effectExtent l="0" t="0" r="0" b="0"/>
                      <wp:docPr id="4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14:paraId="6F482079" w14:textId="77777777" w:rsidR="00C0660E" w:rsidRDefault="00C0660E" w:rsidP="00F26CEF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C0660E" w14:paraId="046E9614" w14:textId="77777777" w:rsidTr="00F26CEF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14:paraId="0EF26738" w14:textId="77777777" w:rsidR="00C0660E" w:rsidRDefault="00C0660E" w:rsidP="00F26CEF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C0660E" w14:paraId="3D3C5DD0" w14:textId="77777777" w:rsidTr="00F26CEF">
        <w:trPr>
          <w:cantSplit/>
          <w:jc w:val="center"/>
        </w:trPr>
        <w:tc>
          <w:tcPr>
            <w:tcW w:w="988" w:type="dxa"/>
          </w:tcPr>
          <w:p w14:paraId="218042BA" w14:textId="77777777" w:rsidR="00C0660E" w:rsidRDefault="00C0660E" w:rsidP="00F26CEF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14:paraId="508C9BA8" w14:textId="77777777" w:rsidR="00C0660E" w:rsidRDefault="00C0660E" w:rsidP="00F26CEF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1787156997"/>
                <w:text/>
              </w:sdtPr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566ac25304333cc05622e14ee33f25755bd19b87</w:t>
                </w:r>
              </w:sdtContent>
            </w:sdt>
          </w:p>
        </w:tc>
      </w:tr>
      <w:tr w:rsidR="00C0660E" w14:paraId="43D75673" w14:textId="77777777" w:rsidTr="00F26CEF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14:paraId="4FE7CFF9" w14:textId="77777777" w:rsidR="00C0660E" w:rsidRDefault="00C0660E" w:rsidP="00F26CEF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14:paraId="0B227461" w14:textId="77777777" w:rsidR="00C0660E" w:rsidRDefault="00C0660E" w:rsidP="00F26CEF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1569920606"/>
                <w:text/>
              </w:sdtPr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Денискина Татьяна Валерьевна</w:t>
                </w:r>
              </w:sdtContent>
            </w:sdt>
          </w:p>
        </w:tc>
      </w:tr>
      <w:tr w:rsidR="00C0660E" w14:paraId="73EF2B64" w14:textId="77777777" w:rsidTr="00F26CEF">
        <w:trPr>
          <w:cantSplit/>
          <w:jc w:val="center"/>
        </w:trPr>
        <w:tc>
          <w:tcPr>
            <w:tcW w:w="988" w:type="dxa"/>
          </w:tcPr>
          <w:p w14:paraId="371C4FDF" w14:textId="77777777" w:rsidR="00C0660E" w:rsidRDefault="00C0660E" w:rsidP="00F26CEF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14:paraId="5430EC89" w14:textId="77777777" w:rsidR="00C0660E" w:rsidRDefault="00C0660E" w:rsidP="00F26CEF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1561988901"/>
              </w:sdtPr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26.01.2022 </w:t>
                </w:r>
                <w:proofErr w:type="spellStart"/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по</w:t>
                </w:r>
                <w:proofErr w:type="spellEnd"/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 26.04.2023</w:t>
                </w:r>
              </w:sdtContent>
            </w:sdt>
          </w:p>
        </w:tc>
      </w:tr>
    </w:tbl>
    <w:p w14:paraId="3960A38C" w14:textId="77777777" w:rsidR="00C0660E" w:rsidRDefault="00C0660E" w:rsidP="00C0660E"/>
    <w:p w14:paraId="3BD5FF12" w14:textId="77777777" w:rsidR="00FD4C29" w:rsidRDefault="00FD4C29"/>
    <w:sectPr w:rsidR="00FD4C29" w:rsidSect="009755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992" w:bottom="425" w:left="1134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BED5" w14:textId="77777777" w:rsidR="00FD4C29" w:rsidRDefault="00FD4C29" w:rsidP="00A650CF">
      <w:r>
        <w:separator/>
      </w:r>
    </w:p>
  </w:endnote>
  <w:endnote w:type="continuationSeparator" w:id="0">
    <w:p w14:paraId="0870D1C9" w14:textId="77777777" w:rsidR="00FD4C29" w:rsidRDefault="00FD4C29" w:rsidP="00A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7D1D" w14:textId="77777777" w:rsidR="00C6491A" w:rsidRDefault="00C6491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DEE4" w14:textId="77777777" w:rsidR="00C6491A" w:rsidRDefault="00C6491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3176" w14:textId="77777777" w:rsidR="00C6491A" w:rsidRDefault="00C649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B94D0" w14:textId="77777777" w:rsidR="00FD4C29" w:rsidRDefault="00FD4C29" w:rsidP="00A650CF">
      <w:r>
        <w:separator/>
      </w:r>
    </w:p>
  </w:footnote>
  <w:footnote w:type="continuationSeparator" w:id="0">
    <w:p w14:paraId="2BD9EFF0" w14:textId="77777777" w:rsidR="00FD4C29" w:rsidRDefault="00FD4C29" w:rsidP="00A65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7866" w14:textId="77777777" w:rsidR="00C6491A" w:rsidRDefault="00C6491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D2ED" w14:textId="77777777" w:rsidR="00C6491A" w:rsidRDefault="00C6491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A81A" w14:textId="77777777" w:rsidR="00C6491A" w:rsidRDefault="00C6491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21F67"/>
    <w:multiLevelType w:val="hybridMultilevel"/>
    <w:tmpl w:val="885A80E0"/>
    <w:lvl w:ilvl="0" w:tplc="4330F1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1632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CF"/>
    <w:rsid w:val="00024C85"/>
    <w:rsid w:val="00025B1C"/>
    <w:rsid w:val="00044556"/>
    <w:rsid w:val="00045930"/>
    <w:rsid w:val="000525FC"/>
    <w:rsid w:val="00061104"/>
    <w:rsid w:val="0006177F"/>
    <w:rsid w:val="00063B8C"/>
    <w:rsid w:val="0006737A"/>
    <w:rsid w:val="0007549C"/>
    <w:rsid w:val="000937A5"/>
    <w:rsid w:val="00097981"/>
    <w:rsid w:val="000A3A29"/>
    <w:rsid w:val="000B41BE"/>
    <w:rsid w:val="000B6162"/>
    <w:rsid w:val="000D1A84"/>
    <w:rsid w:val="000E0C2D"/>
    <w:rsid w:val="000E4D15"/>
    <w:rsid w:val="00105C8F"/>
    <w:rsid w:val="00107B32"/>
    <w:rsid w:val="0015276C"/>
    <w:rsid w:val="00160A35"/>
    <w:rsid w:val="001A6B43"/>
    <w:rsid w:val="001D72CC"/>
    <w:rsid w:val="001E0B30"/>
    <w:rsid w:val="001E5967"/>
    <w:rsid w:val="00213EF7"/>
    <w:rsid w:val="00217F8D"/>
    <w:rsid w:val="0027044B"/>
    <w:rsid w:val="00297C3A"/>
    <w:rsid w:val="002A1FB7"/>
    <w:rsid w:val="002C20D6"/>
    <w:rsid w:val="002C358A"/>
    <w:rsid w:val="002D2D37"/>
    <w:rsid w:val="002D6284"/>
    <w:rsid w:val="002E22B6"/>
    <w:rsid w:val="003341A0"/>
    <w:rsid w:val="00343C6A"/>
    <w:rsid w:val="003556F4"/>
    <w:rsid w:val="00391332"/>
    <w:rsid w:val="003B741B"/>
    <w:rsid w:val="003C3BAB"/>
    <w:rsid w:val="003D4BF4"/>
    <w:rsid w:val="003F3284"/>
    <w:rsid w:val="003F7C5E"/>
    <w:rsid w:val="004019DC"/>
    <w:rsid w:val="004126DB"/>
    <w:rsid w:val="00421B6D"/>
    <w:rsid w:val="004330F4"/>
    <w:rsid w:val="00442D7A"/>
    <w:rsid w:val="004476A7"/>
    <w:rsid w:val="0046265B"/>
    <w:rsid w:val="00466B0E"/>
    <w:rsid w:val="00475DC1"/>
    <w:rsid w:val="00480BAD"/>
    <w:rsid w:val="00481006"/>
    <w:rsid w:val="00482E5B"/>
    <w:rsid w:val="004908EA"/>
    <w:rsid w:val="004929F0"/>
    <w:rsid w:val="00495034"/>
    <w:rsid w:val="004A0C3D"/>
    <w:rsid w:val="004B1361"/>
    <w:rsid w:val="004C05E1"/>
    <w:rsid w:val="004D2EF3"/>
    <w:rsid w:val="004D7A3A"/>
    <w:rsid w:val="004E3DAB"/>
    <w:rsid w:val="00525F93"/>
    <w:rsid w:val="00543413"/>
    <w:rsid w:val="005711F5"/>
    <w:rsid w:val="00585B48"/>
    <w:rsid w:val="00590FB0"/>
    <w:rsid w:val="005B1990"/>
    <w:rsid w:val="005D6AA3"/>
    <w:rsid w:val="006048E0"/>
    <w:rsid w:val="00622680"/>
    <w:rsid w:val="00633DBD"/>
    <w:rsid w:val="006619B6"/>
    <w:rsid w:val="00663332"/>
    <w:rsid w:val="00671D18"/>
    <w:rsid w:val="006851D0"/>
    <w:rsid w:val="00695EB6"/>
    <w:rsid w:val="006C00FD"/>
    <w:rsid w:val="006D12B9"/>
    <w:rsid w:val="006D1629"/>
    <w:rsid w:val="006D1EE5"/>
    <w:rsid w:val="006D2D58"/>
    <w:rsid w:val="007037E6"/>
    <w:rsid w:val="00715678"/>
    <w:rsid w:val="007156D7"/>
    <w:rsid w:val="0071623D"/>
    <w:rsid w:val="00716A71"/>
    <w:rsid w:val="00725C3B"/>
    <w:rsid w:val="00732A6A"/>
    <w:rsid w:val="00752118"/>
    <w:rsid w:val="007669D6"/>
    <w:rsid w:val="00787194"/>
    <w:rsid w:val="007B6682"/>
    <w:rsid w:val="007D21D8"/>
    <w:rsid w:val="007D27C1"/>
    <w:rsid w:val="00801CB3"/>
    <w:rsid w:val="00802CAE"/>
    <w:rsid w:val="00820EDE"/>
    <w:rsid w:val="0084268F"/>
    <w:rsid w:val="00844713"/>
    <w:rsid w:val="00847104"/>
    <w:rsid w:val="008535E4"/>
    <w:rsid w:val="008541B4"/>
    <w:rsid w:val="008779DB"/>
    <w:rsid w:val="00880549"/>
    <w:rsid w:val="00887BED"/>
    <w:rsid w:val="008B1215"/>
    <w:rsid w:val="008B2583"/>
    <w:rsid w:val="008B36BA"/>
    <w:rsid w:val="008E22D8"/>
    <w:rsid w:val="008F0E42"/>
    <w:rsid w:val="00934146"/>
    <w:rsid w:val="0094637A"/>
    <w:rsid w:val="00957F0F"/>
    <w:rsid w:val="00966D45"/>
    <w:rsid w:val="00971956"/>
    <w:rsid w:val="0097542F"/>
    <w:rsid w:val="009755CE"/>
    <w:rsid w:val="00993C82"/>
    <w:rsid w:val="009A440F"/>
    <w:rsid w:val="009A7326"/>
    <w:rsid w:val="009B2052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AD2DBD"/>
    <w:rsid w:val="00AF4E42"/>
    <w:rsid w:val="00B016A3"/>
    <w:rsid w:val="00B06BF8"/>
    <w:rsid w:val="00B327BC"/>
    <w:rsid w:val="00B63166"/>
    <w:rsid w:val="00BA1058"/>
    <w:rsid w:val="00BA1DED"/>
    <w:rsid w:val="00BB3A9A"/>
    <w:rsid w:val="00BB40B5"/>
    <w:rsid w:val="00BC69CB"/>
    <w:rsid w:val="00BF4F1A"/>
    <w:rsid w:val="00BF5859"/>
    <w:rsid w:val="00C0660E"/>
    <w:rsid w:val="00C31FE0"/>
    <w:rsid w:val="00C42F12"/>
    <w:rsid w:val="00C46822"/>
    <w:rsid w:val="00C6491A"/>
    <w:rsid w:val="00C725C4"/>
    <w:rsid w:val="00C72D4C"/>
    <w:rsid w:val="00C90276"/>
    <w:rsid w:val="00CA2365"/>
    <w:rsid w:val="00CD0B55"/>
    <w:rsid w:val="00CD3D39"/>
    <w:rsid w:val="00CE5DC6"/>
    <w:rsid w:val="00CE6CCF"/>
    <w:rsid w:val="00CF5646"/>
    <w:rsid w:val="00D0662E"/>
    <w:rsid w:val="00D302AC"/>
    <w:rsid w:val="00D61690"/>
    <w:rsid w:val="00D703F0"/>
    <w:rsid w:val="00D80AC7"/>
    <w:rsid w:val="00D93CAD"/>
    <w:rsid w:val="00D96E45"/>
    <w:rsid w:val="00DA591E"/>
    <w:rsid w:val="00DD10CD"/>
    <w:rsid w:val="00DE1D1F"/>
    <w:rsid w:val="00DE2929"/>
    <w:rsid w:val="00DF624C"/>
    <w:rsid w:val="00E043B6"/>
    <w:rsid w:val="00E07C1C"/>
    <w:rsid w:val="00E30DCC"/>
    <w:rsid w:val="00E44331"/>
    <w:rsid w:val="00E51455"/>
    <w:rsid w:val="00E708CC"/>
    <w:rsid w:val="00E70F36"/>
    <w:rsid w:val="00E97CC1"/>
    <w:rsid w:val="00EB196D"/>
    <w:rsid w:val="00EC3595"/>
    <w:rsid w:val="00ED1C34"/>
    <w:rsid w:val="00F22721"/>
    <w:rsid w:val="00F31531"/>
    <w:rsid w:val="00F46FA3"/>
    <w:rsid w:val="00F51ABA"/>
    <w:rsid w:val="00F55D66"/>
    <w:rsid w:val="00F62C14"/>
    <w:rsid w:val="00F854C6"/>
    <w:rsid w:val="00FB1AF4"/>
    <w:rsid w:val="00FB333A"/>
    <w:rsid w:val="00FB66D9"/>
    <w:rsid w:val="00FC6CBB"/>
    <w:rsid w:val="00FC764C"/>
    <w:rsid w:val="00FD4C29"/>
    <w:rsid w:val="00FE6EC0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9F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4.png"/><Relationship Id="rId4" Type="http://schemas.openxmlformats.org/officeDocument/2006/relationships/image" Target="../media/image3.jpe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09B19AD906428783537B3ADD2C4F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DC36C4-7989-44D1-BFFE-9E4EEE843BA5}"/>
      </w:docPartPr>
      <w:docPartBody>
        <w:p w:rsidR="000E402B" w:rsidRDefault="00EF7525" w:rsidP="00EF7525">
          <w:pPr>
            <w:pStyle w:val="1A09B19AD906428783537B3ADD2C4FCC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717F215970437096067E3BF2EB3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4B5B87-B748-4A26-BCA6-3E69B7945557}"/>
      </w:docPartPr>
      <w:docPartBody>
        <w:p w:rsidR="009E33CA" w:rsidRDefault="003F7048" w:rsidP="003F7048">
          <w:pPr>
            <w:pStyle w:val="C0717F215970437096067E3BF2EB320921"/>
          </w:pPr>
          <w:r>
            <w:rPr>
              <w:rFonts w:ascii="Calibri" w:hAnsi="Calibri"/>
              <w:noProof/>
              <w:color w:val="808080"/>
              <w:sz w:val="22"/>
              <w:szCs w:val="22"/>
              <w:lang w:val="en-US"/>
            </w:rPr>
            <w:drawing>
              <wp:inline distT="0" distB="0" distL="0" distR="0">
                <wp:extent cx="1905000" cy="19050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3AF82CC16A47EA409A6C6E2F7FE8E2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A95BB7-752C-964A-BECE-9050BFFADF7A}"/>
      </w:docPartPr>
      <w:docPartBody>
        <w:p w:rsidR="00000000" w:rsidRDefault="003F7048" w:rsidP="003F7048">
          <w:pPr>
            <w:pStyle w:val="3AF82CC16A47EA409A6C6E2F7FE8E21F"/>
          </w:pPr>
          <w:r>
            <w:rPr>
              <w:rFonts w:ascii="Arial Black" w:hAnsi="Arial Black"/>
              <w:b/>
              <w:noProof/>
              <w:sz w:val="10"/>
              <w:szCs w:val="10"/>
              <w:lang w:val="en-US"/>
            </w:rPr>
            <w:drawing>
              <wp:inline distT="0" distB="0" distL="0" distR="0">
                <wp:extent cx="495300" cy="33337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F584D0344A8BB549964D8ABCAACF32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7F616E-438E-754A-AE5F-B30A6E7BED34}"/>
      </w:docPartPr>
      <w:docPartBody>
        <w:p w:rsidR="00000000" w:rsidRDefault="003F7048" w:rsidP="003F7048">
          <w:pPr>
            <w:pStyle w:val="F584D0344A8BB549964D8ABCAACF32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E119B05C6F53948B657AA197FDE95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7E5F33-5D9F-9447-9FAE-74031C10A362}"/>
      </w:docPartPr>
      <w:docPartBody>
        <w:p w:rsidR="00000000" w:rsidRDefault="003F7048" w:rsidP="003F7048">
          <w:pPr>
            <w:pStyle w:val="FE119B05C6F53948B657AA197FDE95E7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B81"/>
    <w:rsid w:val="00021350"/>
    <w:rsid w:val="00021DE9"/>
    <w:rsid w:val="00023F9D"/>
    <w:rsid w:val="00024A0A"/>
    <w:rsid w:val="000D58CE"/>
    <w:rsid w:val="000E402B"/>
    <w:rsid w:val="00103A7E"/>
    <w:rsid w:val="00133B5E"/>
    <w:rsid w:val="00137258"/>
    <w:rsid w:val="0015421F"/>
    <w:rsid w:val="00183E4E"/>
    <w:rsid w:val="001927EC"/>
    <w:rsid w:val="00194D3B"/>
    <w:rsid w:val="001C2311"/>
    <w:rsid w:val="001C5295"/>
    <w:rsid w:val="001D4AA2"/>
    <w:rsid w:val="001D6EBB"/>
    <w:rsid w:val="001D7F95"/>
    <w:rsid w:val="001E1ACC"/>
    <w:rsid w:val="00207D04"/>
    <w:rsid w:val="002A2298"/>
    <w:rsid w:val="002F7FC7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3F7048"/>
    <w:rsid w:val="00406BC1"/>
    <w:rsid w:val="00415A79"/>
    <w:rsid w:val="00432DF1"/>
    <w:rsid w:val="004360B7"/>
    <w:rsid w:val="00450118"/>
    <w:rsid w:val="00453ECD"/>
    <w:rsid w:val="004577F4"/>
    <w:rsid w:val="00480E4E"/>
    <w:rsid w:val="00493D2D"/>
    <w:rsid w:val="004E5732"/>
    <w:rsid w:val="004F4083"/>
    <w:rsid w:val="004F5D90"/>
    <w:rsid w:val="0052010D"/>
    <w:rsid w:val="00534D42"/>
    <w:rsid w:val="00546F0E"/>
    <w:rsid w:val="005805E2"/>
    <w:rsid w:val="00584DC5"/>
    <w:rsid w:val="005A00C0"/>
    <w:rsid w:val="005A2E29"/>
    <w:rsid w:val="005A65C0"/>
    <w:rsid w:val="005E3C95"/>
    <w:rsid w:val="00640336"/>
    <w:rsid w:val="00647B75"/>
    <w:rsid w:val="006641DD"/>
    <w:rsid w:val="00692C6B"/>
    <w:rsid w:val="006A496E"/>
    <w:rsid w:val="006D295B"/>
    <w:rsid w:val="006E7EB4"/>
    <w:rsid w:val="006F428E"/>
    <w:rsid w:val="006F6F34"/>
    <w:rsid w:val="00703755"/>
    <w:rsid w:val="00706F42"/>
    <w:rsid w:val="007319A3"/>
    <w:rsid w:val="0074081C"/>
    <w:rsid w:val="007505FB"/>
    <w:rsid w:val="0075117C"/>
    <w:rsid w:val="00770949"/>
    <w:rsid w:val="007824BA"/>
    <w:rsid w:val="007C2215"/>
    <w:rsid w:val="007C6B95"/>
    <w:rsid w:val="0082729B"/>
    <w:rsid w:val="00832663"/>
    <w:rsid w:val="0085005E"/>
    <w:rsid w:val="00855D6F"/>
    <w:rsid w:val="00864AD0"/>
    <w:rsid w:val="00874A40"/>
    <w:rsid w:val="008A44E0"/>
    <w:rsid w:val="008B3E4E"/>
    <w:rsid w:val="008C4118"/>
    <w:rsid w:val="008E2FD0"/>
    <w:rsid w:val="0092507C"/>
    <w:rsid w:val="0097219D"/>
    <w:rsid w:val="00974F84"/>
    <w:rsid w:val="009906BA"/>
    <w:rsid w:val="009E02C3"/>
    <w:rsid w:val="009E33CA"/>
    <w:rsid w:val="00A24CAA"/>
    <w:rsid w:val="00A31F2C"/>
    <w:rsid w:val="00A416CE"/>
    <w:rsid w:val="00A53A49"/>
    <w:rsid w:val="00AC37A9"/>
    <w:rsid w:val="00AC4DE6"/>
    <w:rsid w:val="00AE4FC3"/>
    <w:rsid w:val="00B10EE6"/>
    <w:rsid w:val="00B2496E"/>
    <w:rsid w:val="00B303F9"/>
    <w:rsid w:val="00B35B9D"/>
    <w:rsid w:val="00B708DF"/>
    <w:rsid w:val="00BC44AD"/>
    <w:rsid w:val="00BF2FB4"/>
    <w:rsid w:val="00C31DF5"/>
    <w:rsid w:val="00C425FD"/>
    <w:rsid w:val="00C52CBB"/>
    <w:rsid w:val="00C9062C"/>
    <w:rsid w:val="00C93B44"/>
    <w:rsid w:val="00CC7696"/>
    <w:rsid w:val="00CD7640"/>
    <w:rsid w:val="00D0690D"/>
    <w:rsid w:val="00D214E1"/>
    <w:rsid w:val="00D45D1D"/>
    <w:rsid w:val="00DA4010"/>
    <w:rsid w:val="00DC4A7C"/>
    <w:rsid w:val="00DE15B3"/>
    <w:rsid w:val="00E12221"/>
    <w:rsid w:val="00E26D42"/>
    <w:rsid w:val="00E3364D"/>
    <w:rsid w:val="00E4005B"/>
    <w:rsid w:val="00E56497"/>
    <w:rsid w:val="00E93299"/>
    <w:rsid w:val="00ED1DE2"/>
    <w:rsid w:val="00ED448E"/>
    <w:rsid w:val="00EF7525"/>
    <w:rsid w:val="00F44359"/>
    <w:rsid w:val="00F5303F"/>
    <w:rsid w:val="00F67FC5"/>
    <w:rsid w:val="00F71533"/>
    <w:rsid w:val="00FA79C1"/>
    <w:rsid w:val="00FB3469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7048"/>
    <w:rPr>
      <w:color w:val="808080"/>
    </w:rPr>
  </w:style>
  <w:style w:type="paragraph" w:customStyle="1" w:styleId="F584D0344A8BB549964D8ABCAACF32F2">
    <w:name w:val="F584D0344A8BB549964D8ABCAACF32F2"/>
    <w:rsid w:val="003F7048"/>
    <w:pPr>
      <w:spacing w:after="0" w:line="240" w:lineRule="auto"/>
    </w:pPr>
    <w:rPr>
      <w:sz w:val="24"/>
      <w:szCs w:val="24"/>
    </w:rPr>
  </w:style>
  <w:style w:type="paragraph" w:customStyle="1" w:styleId="FE119B05C6F53948B657AA197FDE95E7">
    <w:name w:val="FE119B05C6F53948B657AA197FDE95E7"/>
    <w:rsid w:val="003F7048"/>
    <w:pPr>
      <w:spacing w:after="0" w:line="240" w:lineRule="auto"/>
    </w:pPr>
    <w:rPr>
      <w:sz w:val="24"/>
      <w:szCs w:val="24"/>
    </w:rPr>
  </w:style>
  <w:style w:type="paragraph" w:customStyle="1" w:styleId="861BF1EAFD224BDBA305699F512E37D2">
    <w:name w:val="861BF1EAFD224BDBA305699F512E37D2"/>
    <w:rsid w:val="004F4083"/>
    <w:pPr>
      <w:spacing w:after="160" w:line="259" w:lineRule="auto"/>
    </w:pPr>
  </w:style>
  <w:style w:type="paragraph" w:customStyle="1" w:styleId="592C1D044E044E63802A2FA19EAE87DE">
    <w:name w:val="592C1D044E044E63802A2FA19EAE87DE"/>
    <w:rsid w:val="004F4083"/>
    <w:pPr>
      <w:spacing w:after="160" w:line="259" w:lineRule="auto"/>
    </w:pPr>
  </w:style>
  <w:style w:type="paragraph" w:customStyle="1" w:styleId="2E9079156734408CAE9EB93396ABD20B">
    <w:name w:val="2E9079156734408CAE9EB93396ABD20B"/>
    <w:rsid w:val="004F4083"/>
    <w:pPr>
      <w:spacing w:after="160" w:line="259" w:lineRule="auto"/>
    </w:pPr>
  </w:style>
  <w:style w:type="paragraph" w:customStyle="1" w:styleId="3F08A866BCFD4DBB902720EE2EB3B5D7">
    <w:name w:val="3F08A866BCFD4DBB902720EE2EB3B5D7"/>
    <w:rsid w:val="004F4083"/>
    <w:pPr>
      <w:spacing w:after="160" w:line="259" w:lineRule="auto"/>
    </w:pPr>
  </w:style>
  <w:style w:type="paragraph" w:customStyle="1" w:styleId="33D4E20187894F55AE7851A5CCFB9194">
    <w:name w:val="33D4E20187894F55AE7851A5CCFB9194"/>
    <w:rsid w:val="004F4083"/>
    <w:pPr>
      <w:spacing w:after="160" w:line="259" w:lineRule="auto"/>
    </w:pPr>
  </w:style>
  <w:style w:type="paragraph" w:customStyle="1" w:styleId="DAEF59D37F12476D94F6F573C49E4F05">
    <w:name w:val="DAEF59D37F12476D94F6F573C49E4F05"/>
    <w:rsid w:val="004F4083"/>
    <w:pPr>
      <w:spacing w:after="160" w:line="259" w:lineRule="auto"/>
    </w:pPr>
  </w:style>
  <w:style w:type="paragraph" w:customStyle="1" w:styleId="773FABE90C374F9BBF7A9C129F283080">
    <w:name w:val="773FABE90C374F9BBF7A9C129F283080"/>
    <w:rsid w:val="004F4083"/>
    <w:pPr>
      <w:spacing w:after="160" w:line="259" w:lineRule="auto"/>
    </w:pPr>
  </w:style>
  <w:style w:type="paragraph" w:customStyle="1" w:styleId="DC419EFC243C4BC1B4AD057808624152">
    <w:name w:val="DC419EFC243C4BC1B4AD057808624152"/>
    <w:rsid w:val="004F4083"/>
    <w:pPr>
      <w:spacing w:after="160" w:line="259" w:lineRule="auto"/>
    </w:pPr>
  </w:style>
  <w:style w:type="paragraph" w:customStyle="1" w:styleId="513E40D023934C03ABD39DE18DBAFD29">
    <w:name w:val="513E40D023934C03ABD39DE18DBAFD29"/>
    <w:rsid w:val="004F4083"/>
    <w:pPr>
      <w:spacing w:after="160" w:line="259" w:lineRule="auto"/>
    </w:pPr>
  </w:style>
  <w:style w:type="paragraph" w:customStyle="1" w:styleId="656F0CED16994834A08129256BD8CFEE">
    <w:name w:val="656F0CED16994834A08129256BD8CFEE"/>
    <w:rsid w:val="004F4083"/>
    <w:pPr>
      <w:spacing w:after="160" w:line="259" w:lineRule="auto"/>
    </w:pPr>
  </w:style>
  <w:style w:type="paragraph" w:customStyle="1" w:styleId="1A09B19AD906428783537B3ADD2C4FCC">
    <w:name w:val="1A09B19AD906428783537B3ADD2C4FCC"/>
    <w:rsid w:val="00EF7525"/>
    <w:pPr>
      <w:spacing w:after="160" w:line="259" w:lineRule="auto"/>
    </w:pPr>
  </w:style>
  <w:style w:type="paragraph" w:customStyle="1" w:styleId="4085DFAAFC394D4BAC80B71DC96CC8A9">
    <w:name w:val="4085DFAAFC394D4BAC80B71DC96CC8A9"/>
    <w:rsid w:val="00207D04"/>
    <w:pPr>
      <w:spacing w:after="160" w:line="259" w:lineRule="auto"/>
    </w:pPr>
  </w:style>
  <w:style w:type="paragraph" w:customStyle="1" w:styleId="42E87F5A50064EE296A97DEF9E1587E0">
    <w:name w:val="42E87F5A50064EE296A97DEF9E1587E0"/>
    <w:rsid w:val="00974F84"/>
    <w:pPr>
      <w:spacing w:after="160" w:line="259" w:lineRule="auto"/>
    </w:pPr>
  </w:style>
  <w:style w:type="paragraph" w:customStyle="1" w:styleId="14A88C2903234AC194E6D5663DB0E270">
    <w:name w:val="14A88C2903234AC194E6D5663DB0E270"/>
    <w:rsid w:val="00974F84"/>
    <w:pPr>
      <w:spacing w:after="160" w:line="259" w:lineRule="auto"/>
    </w:pPr>
  </w:style>
  <w:style w:type="paragraph" w:customStyle="1" w:styleId="EA3F44DC58A64D5D98D97CEA32CED64C">
    <w:name w:val="EA3F44DC58A64D5D98D97CEA32CED64C"/>
    <w:rsid w:val="00974F84"/>
    <w:pPr>
      <w:spacing w:after="160" w:line="259" w:lineRule="auto"/>
    </w:pPr>
  </w:style>
  <w:style w:type="paragraph" w:customStyle="1" w:styleId="929CC609818B49D998272DA5000B49A4">
    <w:name w:val="929CC609818B49D998272DA5000B49A4"/>
    <w:rsid w:val="00974F84"/>
    <w:pPr>
      <w:spacing w:after="160" w:line="259" w:lineRule="auto"/>
    </w:pPr>
  </w:style>
  <w:style w:type="paragraph" w:customStyle="1" w:styleId="36FB1B628F124766ADAD8C6CFD1A95F8">
    <w:name w:val="36FB1B628F124766ADAD8C6CFD1A95F8"/>
    <w:rsid w:val="00194D3B"/>
    <w:pPr>
      <w:spacing w:after="160" w:line="259" w:lineRule="auto"/>
    </w:pPr>
  </w:style>
  <w:style w:type="paragraph" w:customStyle="1" w:styleId="AC59FA411AB249AF8140D19C94C1D43C">
    <w:name w:val="AC59FA411AB249AF8140D19C94C1D43C"/>
    <w:rsid w:val="00194D3B"/>
    <w:pPr>
      <w:spacing w:after="160" w:line="259" w:lineRule="auto"/>
    </w:pPr>
  </w:style>
  <w:style w:type="paragraph" w:customStyle="1" w:styleId="AB02D12B7BD646988B0AFC6A9A957F41">
    <w:name w:val="AB02D12B7BD646988B0AFC6A9A957F41"/>
    <w:rsid w:val="00194D3B"/>
    <w:pPr>
      <w:spacing w:after="160" w:line="259" w:lineRule="auto"/>
    </w:pPr>
  </w:style>
  <w:style w:type="paragraph" w:customStyle="1" w:styleId="2FD2FD6CB7714F639AEF9D464F1475C4">
    <w:name w:val="2FD2FD6CB7714F639AEF9D464F1475C4"/>
    <w:rsid w:val="00194D3B"/>
    <w:pPr>
      <w:spacing w:after="160" w:line="259" w:lineRule="auto"/>
    </w:pPr>
  </w:style>
  <w:style w:type="paragraph" w:customStyle="1" w:styleId="2CC8DFE6D64E495AA25B4C3165C8A027">
    <w:name w:val="2CC8DFE6D64E495AA25B4C3165C8A027"/>
    <w:rsid w:val="00194D3B"/>
    <w:pPr>
      <w:spacing w:after="160" w:line="259" w:lineRule="auto"/>
    </w:pPr>
  </w:style>
  <w:style w:type="paragraph" w:customStyle="1" w:styleId="D237E1C03AA146168A9B87035DFD58BB">
    <w:name w:val="D237E1C03AA146168A9B87035DFD58BB"/>
    <w:rsid w:val="00194D3B"/>
    <w:pPr>
      <w:spacing w:after="160" w:line="259" w:lineRule="auto"/>
    </w:pPr>
  </w:style>
  <w:style w:type="paragraph" w:customStyle="1" w:styleId="27262599D4E545369151CB8E89041375">
    <w:name w:val="27262599D4E545369151CB8E89041375"/>
    <w:rsid w:val="00194D3B"/>
    <w:pPr>
      <w:spacing w:after="160" w:line="259" w:lineRule="auto"/>
    </w:pPr>
  </w:style>
  <w:style w:type="paragraph" w:customStyle="1" w:styleId="CDBEA85F605C4B93A58ABF9713C1E5C3">
    <w:name w:val="CDBEA85F605C4B93A58ABF9713C1E5C3"/>
    <w:rsid w:val="00194D3B"/>
    <w:pPr>
      <w:spacing w:after="160" w:line="259" w:lineRule="auto"/>
    </w:pPr>
  </w:style>
  <w:style w:type="paragraph" w:customStyle="1" w:styleId="3AF82CC16A47EA409A6C6E2F7FE8E21F">
    <w:name w:val="3AF82CC16A47EA409A6C6E2F7FE8E21F"/>
    <w:rsid w:val="003F70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21">
    <w:name w:val="C0717F215970437096067E3BF2EB320921"/>
    <w:rsid w:val="003F70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D37C2CB-7689-46EB-AE9B-6CF26614E38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2022-08-28T18:09:00Z</dcterms:created>
  <dcterms:modified xsi:type="dcterms:W3CDTF">2022-08-28T18:09:00Z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