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document_image_rId1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0905C2" w:rsidP="00373898" w:rsidR="00C90A4D" w:rsidRPr="00F17609">
      <w:pPr>
        <w:tabs>
          <w:tab w:pos="708" w:val="left"/>
          <w:tab w:pos="1416" w:val="left"/>
          <w:tab w:pos="2124" w:val="left"/>
          <w:tab w:pos="2832" w:val="left"/>
          <w:tab w:pos="5031" w:val="center"/>
        </w:tabs>
        <w:ind w:firstLine="0" w:left="709"/>
        <w:rPr>
          <w:rFonts w:cs="Arial" w:hAnsi="Arial" w:ascii="Arial"/>
          <w:sz w:val="6"/>
          <w:szCs w:val="28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5FFE905A" wp14:anchorId="5509473B" allowOverlap="true" layoutInCell="false" locked="false" behindDoc="false" relativeHeight="251658752" simplePos="false" distR="114300" distL="114300" distB="0" distT="0">
                <wp:simplePos y="0" x="0"/>
                <wp:positionH relativeFrom="page">
                  <wp:posOffset>3867150</wp:posOffset>
                </wp:positionH>
                <wp:positionV relativeFrom="page">
                  <wp:posOffset>-3056255</wp:posOffset>
                </wp:positionV>
                <wp:extent cy="6824345" cx="80645"/>
                <wp:effectExtent b="13335" r="5080" t="10795" l="9525"/>
                <wp:wrapNone/>
                <wp:docPr name="Rectangle 4" id="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4345" cx="8064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4.5pt;margin-top:-240.65pt;width:6.35pt;height:537.3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1E54A889" wp14:anchorId="43F4B871" allowOverlap="true" layoutInCell="false" locked="false" behindDoc="false" relativeHeight="251656704" simplePos="false" distR="114300" distL="114300" distB="0" distT="0">
                <wp:simplePos y="0" x="0"/>
                <wp:positionH relativeFrom="page">
                  <wp:posOffset>7239635</wp:posOffset>
                </wp:positionH>
                <wp:positionV relativeFrom="page">
                  <wp:posOffset>315595</wp:posOffset>
                </wp:positionV>
                <wp:extent cy="9998075" cx="80010"/>
                <wp:effectExtent b="11430" r="5080" t="10795" l="10160"/>
                <wp:wrapNone/>
                <wp:docPr name="Rectangle 5" id="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80010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7B7B7B"/>
                            </a:gs>
                            <a:gs pos="50000">
                              <a:srgbClr val="EFEFEF"/>
                            </a:gs>
                            <a:gs pos="100000">
                              <a:srgbClr val="7B7B7B"/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b7b7b" strokecolor="#474747" o:allowincell="f" o:spid="_x0000_s1026" id="Rectangle 5" style="position:absolute;margin-left:570.05pt;margin-top:24.85pt;width:6.3pt;height:7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color2="#efefef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0F3964BE" wp14:anchorId="30D24F4F" allowOverlap="true" layoutInCell="false" locked="false" behindDoc="false" relativeHeight="251655680" simplePos="false" distR="114300" distL="114300" distB="0" distT="0">
                <wp:simplePos y="0" x="0"/>
                <wp:positionH relativeFrom="page">
                  <wp:posOffset>495300</wp:posOffset>
                </wp:positionH>
                <wp:positionV relativeFrom="page">
                  <wp:posOffset>315595</wp:posOffset>
                </wp:positionV>
                <wp:extent cy="9998075" cx="74295"/>
                <wp:effectExtent b="11430" r="11430" t="10795" l="9525"/>
                <wp:wrapNone/>
                <wp:docPr name="Rectangle 6" id="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7429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6" style="position:absolute;margin-left:39pt;margin-top:24.85pt;width:5.85pt;height:78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0C26C4" w:rsidRPr="00F17609">
        <w:rPr>
          <w:rFonts w:cs="Arial" w:hAnsi="Arial" w:ascii="Arial"/>
          <w:sz w:val="72"/>
          <w:szCs w:val="72"/>
        </w:rPr>
        <w:tab/>
      </w:r>
      <w:r w:rsidR="006E73B8" w:rsidRPr="00F17609">
        <w:rPr>
          <w:rFonts w:cs="Arial" w:hAnsi="Arial" w:ascii="Arial"/>
          <w:sz w:val="72"/>
          <w:szCs w:val="72"/>
        </w:rPr>
        <w:t xml:space="preserve">       </w:t>
      </w:r>
      <w:r w:rsidR="00373898" w:rsidRPr="00F17609">
        <w:rPr>
          <w:rFonts w:cs="Arial" w:hAnsi="Arial" w:ascii="Arial"/>
          <w:sz w:val="72"/>
          <w:szCs w:val="72"/>
        </w:rPr>
        <w:tab/>
      </w:r>
    </w:p>
    <w:p w:rsidRDefault="00C90A4D" w:rsidP="009B38E5" w:rsidR="00A5216E" w:rsidRPr="00F17609">
      <w:pPr>
        <w:ind w:firstLine="0"/>
        <w:jc w:val="center"/>
        <w:rPr>
          <w:sz w:val="40"/>
          <w:szCs w:val="40"/>
        </w:rPr>
      </w:pPr>
      <w:r w:rsidRPr="00F17609">
        <w:rPr>
          <w:b/>
          <w:bCs/>
          <w:sz w:val="40"/>
          <w:szCs w:val="40"/>
        </w:rPr>
        <w:t>Выписка</w:t>
      </w:r>
    </w:p>
    <w:p w:rsidRDefault="005666A3" w:rsidP="009B38E5" w:rsidR="005666A3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из реестра зарегистрированных средств массовой информации</w:t>
      </w:r>
    </w:p>
    <w:p w:rsidRDefault="005666A3" w:rsidP="009B38E5" w:rsidR="00A131EC" w:rsidRPr="00F17609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по состоянию</w:t>
      </w:r>
      <w:r w:rsidR="00A0355D">
        <w:rPr>
          <w:rFonts w:cs="Arial" w:hAnsi="Arial" w:ascii="Arial"/>
          <w:sz w:val="26"/>
          <w:szCs w:val="26"/>
        </w:rPr>
        <w:t xml:space="preserve">  на</w:t>
      </w:r>
      <w:r w:rsidR="00DD6AD2" w:rsidRPr="00F17609">
        <w:rPr>
          <w:rFonts w:cs="Arial" w:hAnsi="Arial" w:ascii="Arial"/>
          <w:sz w:val="26"/>
          <w:szCs w:val="26"/>
        </w:rPr>
        <w:t xml:space="preserve">   </w:t>
      </w:r>
      <w:sdt>
        <w:sdtPr>
          <w:rPr>
            <w:rFonts w:cs="Arial" w:hAnsi="Arial" w:ascii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  <w:text/>
        </w:sdtPr>
        <w:sdtEndPr/>
        <w:sdtContent>
          <w:r>
            <w:rPr>
              <w:rFonts w:cs="Arial" w:hAnsi="Arial" w:ascii="Arial"/>
              <w:sz w:val="26"/>
              <w:szCs w:val="26"/>
            </w:rPr>
            <w:t>08.04.2024</w:t>
          </w:r>
        </w:sdtContent>
      </w:sdt>
      <w:r w:rsidR="00DB472A">
        <w:rPr>
          <w:rFonts w:cs="Arial" w:hAnsi="Arial" w:ascii="Arial"/>
          <w:sz w:val="26"/>
          <w:szCs w:val="26"/>
        </w:rPr>
        <w:t xml:space="preserve"> г.</w:t>
      </w:r>
    </w:p>
    <w:p w:rsidRDefault="00A5216E" w:rsidP="009F22DB" w:rsidR="00A5216E">
      <w:pPr>
        <w:ind w:firstLine="0" w:left="709"/>
        <w:rPr>
          <w:rFonts w:cs="Arial" w:hAnsi="Arial" w:ascii="Arial"/>
          <w:sz w:val="20"/>
          <w:szCs w:val="20"/>
        </w:rPr>
      </w:pPr>
    </w:p>
    <w:p w:rsidRDefault="008C4A82" w:rsidP="009F22DB" w:rsidR="008C4A82">
      <w:pPr>
        <w:ind w:firstLine="0" w:left="709"/>
        <w:rPr>
          <w:rFonts w:cs="Arial" w:hAnsi="Arial" w:ascii="Arial"/>
          <w:sz w:val="20"/>
          <w:szCs w:val="20"/>
        </w:rPr>
      </w:pPr>
    </w:p>
    <w:p w:rsidRDefault="002D2947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cstheme="minorHAnsi" w:hAnsiTheme="minorHAnsi" w:asciiTheme="minorHAnsi"/>
          <w:b/>
          <w:sz w:val="24"/>
          <w:szCs w:val="24"/>
        </w:rPr>
        <w:t>Регистрационный номер и дата принятия решения о регистрации</w:t>
      </w:r>
      <w:r w:rsidR="00A75544" w:rsidRPr="00AB27F6">
        <w:rPr>
          <w:rFonts w:cstheme="minorHAnsi" w:hAnsiTheme="minorHAnsi" w:asciiTheme="minorHAnsi"/>
          <w:b/>
          <w:i/>
          <w:sz w:val="24"/>
          <w:szCs w:val="24"/>
        </w:rPr>
        <w:t>:</w:t>
      </w:r>
      <w:r w:rsidRPr="004A49D1">
        <w:rPr>
          <w:rFonts w:cstheme="minorHAnsi" w:hAnsiTheme="minorHAnsi" w:asciiTheme="minorHAnsi"/>
        </w:rPr>
        <w:t xml:space="preserve"> </w:t>
      </w:r>
      <w:r w:rsidRPr="00AB27F6">
        <w:rPr>
          <w:rFonts w:cstheme="minorHAnsi" w:hAnsiTheme="minorHAnsi" w:asciiTheme="minorHAnsi"/>
          <w:i/>
        </w:rPr>
        <w:t xml:space="preserve">серия </w:t>
      </w:r>
      <w:sdt>
        <w:sdtPr>
          <w:rPr>
            <w:rFonts w:cstheme="minorHAnsi" w:hAnsiTheme="minorHAnsi" w:asciiTheme="minorHAnsi"/>
            <w:i/>
          </w:rPr>
          <w:tag w:val="certificateSer"/>
          <w:id w:val="1157119154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Эл</w:t>
          </w:r>
        </w:sdtContent>
      </w:sdt>
      <w:r w:rsidRPr="00AB27F6">
        <w:rPr>
          <w:rFonts w:cstheme="minorHAnsi" w:hAnsiTheme="minorHAnsi" w:asciiTheme="minorHAnsi"/>
          <w:i/>
        </w:rPr>
        <w:t xml:space="preserve">  № </w:t>
      </w:r>
      <w:sdt>
        <w:sdtPr>
          <w:rPr>
            <w:rFonts w:cstheme="minorHAnsi" w:hAnsiTheme="minorHAnsi" w:asciiTheme="minorHAnsi"/>
            <w:i/>
          </w:rPr>
          <w:tag w:val="certificateNum"/>
          <w:id w:val="-74148495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ФС77-87086</w:t>
          </w:r>
        </w:sdtContent>
      </w:sdt>
      <w:r w:rsidRPr="00AB27F6">
        <w:rPr>
          <w:rFonts w:cstheme="minorHAnsi" w:hAnsiTheme="minorHAnsi" w:asciiTheme="minorHAnsi"/>
          <w:i/>
        </w:rPr>
        <w:t xml:space="preserve"> от </w:t>
      </w:r>
      <w:sdt>
        <w:sdtPr>
          <w:rPr>
            <w:rFonts w:cstheme="minorHAnsi" w:hAnsiTheme="minorHAnsi" w:asciiTheme="minorHAnsi"/>
            <w:i/>
          </w:rPr>
          <w:tag w:val="certificateDate"/>
          <w:id w:val="144280442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05    апреля  2024</w:t>
          </w:r>
        </w:sdtContent>
      </w:sdt>
      <w:r w:rsidR="00DB472A">
        <w:rPr>
          <w:rFonts w:cstheme="minorHAnsi" w:hAnsiTheme="minorHAnsi" w:asciiTheme="minorHAnsi"/>
          <w:i/>
        </w:rPr>
        <w:t xml:space="preserve"> г.</w:t>
      </w:r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Статус средства массовой информации: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r w:rsidR="002D2947" w:rsidRPr="00AB27F6">
            <w:rPr>
              <w:rFonts w:cstheme="minorHAnsi" w:hAnsiTheme="minorHAnsi" w:asciiTheme="minorHAnsi"/>
              <w:i/>
            </w:rPr>
            <w:t>Действующее</w:t>
          </w:r>
        </w:sdtContent>
      </w:sdt>
    </w:p>
    <w:p w:rsidRDefault="00A75544" w:rsidP="00A75544" w:rsidR="00B317BA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miNamePrint"/>
          <w:id w:val="1196894297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ТВ - 21 М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Язык(и)</w:t>
      </w:r>
      <w:r w:rsidRPr="005A4DF8">
        <w:rPr>
          <w:rFonts w:hAnsiTheme="minorHAnsi" w:asciiTheme="minorHAnsi" w:cs="Arial"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languageList"/>
          <w:id w:val="612788683"/>
          <w:placeholder>
            <w:docPart w:val="4B51FE1B29E940CAA0B6CF337F6821FF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русский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Адрес  редакции</w:t>
      </w:r>
      <w:r w:rsidR="00AB27F6" w:rsidRPr="002A3F50">
        <w:rPr>
          <w:rFonts w:hAnsiTheme="minorHAnsi" w:asciiTheme="minorHAnsi" w:cs="Arial"/>
          <w:b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taffAddress"/>
          <w:id w:val="-1865975761"/>
          <w:placeholder>
            <w:docPart w:val="6690925FAECD4E72A879770EF547C860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115280, г. Москва, вн. тер. г. муниципальный округ Даниловский, ул. Ленинская Слобода, д. 19, пом. 76/6</w:t>
          </w:r>
        </w:sdtContent>
      </w:sdt>
    </w:p>
    <w:p w:rsidRDefault="00A75544" w:rsidP="002A3F50" w:rsidR="002D2947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Примерная тематика и (или) специализация:</w:t>
      </w:r>
      <w:r w:rsidR="004A49D1" w:rsidRPr="004A49D1">
        <w:rPr>
          <w:rFonts w:cstheme="minorHAnsi" w:hAnsiTheme="minorHAnsi" w:asciiTheme="minorHAnsi"/>
          <w:b/>
          <w:bCs/>
        </w:rPr>
        <w:t xml:space="preserve"> </w:t>
      </w:r>
      <w:sdt>
        <w:sdtPr>
          <w:rPr>
            <w:rFonts w:cstheme="minorHAnsi" w:hAnsiTheme="minorHAnsi" w:ascii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  <w:iCs/>
            </w:rPr>
            <w:t>Развлекательное, реклама в соответствии с законодательством Российской Федерации о рекламе</w:t>
          </w:r>
        </w:sdtContent>
      </w:sdt>
    </w:p>
    <w:p w:rsidRDefault="00A75544" w:rsidP="002A3F50" w:rsidR="001D6BA2" w:rsidRPr="00AB27F6">
      <w:pPr>
        <w:spacing w:after="240"/>
        <w:ind w:firstLine="0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Форма периодического распространения (вид - для периодического печатного издания)</w:t>
      </w:r>
      <w:r w:rsidRPr="00AB27F6">
        <w:rPr>
          <w:rFonts w:hAnsiTheme="minorHAnsi" w:asciiTheme="minorHAnsi" w:cs="Arial"/>
          <w:sz w:val="24"/>
          <w:szCs w:val="24"/>
        </w:rPr>
        <w:t>:</w:t>
      </w:r>
      <w:r w:rsidR="001D6BA2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rmSpreadSocr"/>
          <w:id w:val="1076714934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телеканал</w:t>
          </w:r>
        </w:sdtContent>
      </w:sdt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Территория  распространения</w:t>
      </w:r>
      <w:r w:rsidR="002D2947" w:rsidRPr="004A49D1">
        <w:rPr>
          <w:rFonts w:cstheme="minorHAnsi" w:hAnsiTheme="minorHAnsi" w:asciiTheme="minorHAnsi"/>
        </w:rPr>
        <w:t>:</w:t>
      </w:r>
      <w:r w:rsidR="002D2947" w:rsidRPr="004A49D1">
        <w:rPr>
          <w:rFonts w:cstheme="minorHAnsi" w:hAnsiTheme="minorHAnsi" w:asciiTheme="minorHAnsi"/>
          <w:lang w:eastAsia="ru-RU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regionList"/>
          <w:id w:val="-401598438"/>
          <w:placeholder>
            <w:docPart w:val="59D0695E470343CCA58BDB0EE9FFADF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Российская Федерация, зарубежные страны</w:t>
          </w:r>
        </w:sdtContent>
      </w:sdt>
    </w:p>
    <w:p w:rsidRDefault="005170F1" w:rsidP="002D2947" w:rsidR="004A49D1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1E75249A" wp14:anchorId="08ED9B8D" allowOverlap="true" layoutInCell="false" locked="false" behindDoc="false" relativeHeight="251660800" simplePos="false" distR="114300" distL="114300" distB="0" distT="0">
                <wp:simplePos y="0" x="0"/>
                <wp:positionH relativeFrom="page">
                  <wp:posOffset>3855110</wp:posOffset>
                </wp:positionH>
                <wp:positionV relativeFrom="page">
                  <wp:posOffset>6861658</wp:posOffset>
                </wp:positionV>
                <wp:extent cy="6825082" cx="80467"/>
                <wp:effectExtent b="14605" r="14605" t="635" l="0"/>
                <wp:wrapNone/>
                <wp:docPr name="Rectangle 4" id="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5082" cx="80467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3.55pt;margin-top:540.3pt;width:6.35pt;height:537.4pt;rotation:-9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A75544" w:rsidRPr="00AB27F6">
        <w:rPr>
          <w:rFonts w:hAnsiTheme="minorHAnsi" w:asciiTheme="minorHAnsi" w:cs="Arial"/>
          <w:b/>
          <w:sz w:val="24"/>
          <w:szCs w:val="24"/>
        </w:rPr>
        <w:t>Учредитель (соучредители)</w:t>
      </w:r>
      <w:r w:rsidR="00A75544" w:rsidRPr="00485CD0">
        <w:rPr>
          <w:rFonts w:hAnsiTheme="minorHAnsi" w:asciiTheme="minorHAnsi" w:cs="Arial"/>
          <w:sz w:val="24"/>
          <w:szCs w:val="24"/>
        </w:rPr>
        <w:t>:</w:t>
      </w:r>
      <w:r w:rsidR="00A75544" w:rsidRPr="00A10C56">
        <w:rPr>
          <w:rFonts w:hAnsiTheme="minorHAnsi" w:asciiTheme="minorHAnsi"/>
        </w:rPr>
        <w:t xml:space="preserve"> </w:t>
      </w:r>
      <w:r w:rsidR="00875AC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underList"/>
          <w:id w:val="1591267825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ОБЩЕСТВО С ОГРАНИЧЕННОЙ ОТВЕТСТВЕННОСТЬЮ "ТВ-21М" (ОГРН 1027739540146)</w:t>
          </w:r>
        </w:sdtContent>
      </w:sdt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86ab9a977108c633829fc5d8e558967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Денискина Татьяна Валерьевна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17.04.2023 по 10.07.2024</w:t>
                </w:r>
              </w:sdtContent>
            </w:sdt>
          </w:p>
        </w:tc>
      </w:tr>
    </w:tbl>
    <w:sectPr w:rsidSect="0043194E" w:rsidR="004A49D1" w:rsidRPr="004A49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h="16838" w:w="11906"/>
      <w:pgMar w:gutter="0" w:footer="379" w:header="2381" w:left="1701" w:bottom="1134" w:right="851" w:top="70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5D5490" w:rsidP="0036090E" w:rsidR="005D5490">
      <w:r>
        <w:separator/>
      </w:r>
    </w:p>
  </w:endnote>
  <w:endnote w:id="0" w:type="continuationSeparator">
    <w:p w:rsidRDefault="005D5490" w:rsidP="0036090E" w:rsidR="005D549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B38E5" w:rsidR="009B38E5">
    <w:pPr>
      <w:pStyle w:val="a7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43194E" w:rsidR="0043194E" w:rsidRPr="0043194E">
    <w:pPr>
      <w:pStyle w:val="a7"/>
      <w:pBdr>
        <w:top w:space="0" w:sz="24" w:color="585858" w:val="thinThickSmallGap"/>
      </w:pBdr>
      <w:ind w:firstLine="0"/>
      <w:rPr>
        <w:rFonts w:cs="Arial" w:hAnsi="Arial" w:ascii="Arial"/>
        <w:sz w:val="32"/>
        <w:szCs w:val="32"/>
        <w:lang w:val="en-US"/>
      </w:rPr>
    </w:pPr>
  </w:p>
  <w:p w:rsidRDefault="0043194E" w:rsidP="0043194E" w:rsidR="0043194E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743F6" w:rsidR="0043194E" w:rsidRPr="007939EC">
          <w:tc>
            <w:tcPr>
              <w:tcW w:type="dxa" w:w="4394"/>
            </w:tcPr>
            <w:p w:rsidRDefault="005D5490" w:rsidP="001743F6" w:rsidR="0043194E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placeholder>
                    <w:docPart w:val="B11DE51ABBFA475781202806CDBBE4A6"/>
                  </w:placeholder>
                  <w:text/>
                </w:sdtPr>
                <w:sdtEndPr/>
                <w:sdtContent/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1203376558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Начальник Управления разрешительной работы, контроля и надзора в сфере массовых коммуникаций</w:t>
                  </w:r>
                </w:sdtContent>
              </w:sdt>
              <w:r w:rsidR="0043194E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3194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5D5490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2087905709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Т.В. Денискина</w:t>
                  </w:r>
                </w:sdtContent>
              </w:sdt>
            </w:p>
          </w:tc>
        </w:tr>
      </w:tbl>
      <w:p w:rsidRDefault="005D5490" w:rsidP="0043194E" w:rsidR="0043194E">
        <w:pPr>
          <w:ind w:firstLine="0"/>
          <w:jc w:val="left"/>
        </w:pPr>
      </w:p>
    </w:sdtContent>
  </w:sdt>
  <w:p w:rsidRDefault="0043194E" w:rsidP="0043194E" w:rsidR="0043194E" w:rsidRPr="00401B60">
    <w:pPr>
      <w:pStyle w:val="a7"/>
      <w:pBdr>
        <w:top w:space="1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  <w:p w:rsidRDefault="0043194E" w:rsidR="0043194E" w:rsidRPr="0043194E">
    <w:pPr>
      <w:pStyle w:val="a7"/>
      <w:rPr>
        <w:lang w:val="en-US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01B60" w:rsidP="00DD6C85" w:rsidR="00401B60" w:rsidRPr="0043194E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  <w:lang w:val="en-US"/>
      </w:rPr>
    </w:pPr>
  </w:p>
  <w:p w:rsidRDefault="0040114B" w:rsidP="00DD6C85" w:rsidR="0040114B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751089257"/>
      <w:placeholder>
        <w:docPart w:val="5AAF3B9D73FC4BEAB1DDC8D783F6F2E1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B14F1" w:rsidR="004503FB" w:rsidRPr="007939EC">
          <w:tc>
            <w:tcPr>
              <w:tcW w:type="dxa" w:w="4394"/>
            </w:tcPr>
            <w:p w:rsidRDefault="005D5490" w:rsidP="008C4A82" w:rsidR="004503FB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8C4A8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-112492238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7E497A" w:rsidRPr="008F2196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5939F1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503FB" w:rsidP="001B14F1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5D5490" w:rsidP="00E92A24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147902245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4503FB" w:rsidRPr="007A2B9B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5D5490" w:rsidP="004503FB" w:rsidR="004503FB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Default="00F941AA" w:rsidP="004503FB" w:rsidR="00F941AA">
        <w:pPr>
          <w:ind w:firstLine="0"/>
          <w:jc w:val="left"/>
        </w:pPr>
        <w:r w:rsidRPr="006C199B"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  <w:placeholder>
              <w:docPart w:val="B19D6EF8814B4F069648B4D7A87DDF11"/>
            </w:placeholder>
            <w:text/>
          </w:sdtPr>
          <w:sdtEndPr/>
          <w:sdtContent>
            <w:proofErr w:type="spellStart"/>
            <w:r w:rsidRPr="006C199B"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Default="00401B60" w:rsidP="00D54144" w:rsidR="0040114B" w:rsidRPr="00401B60">
    <w:pPr>
      <w:pStyle w:val="a7"/>
      <w:pBdr>
        <w:top w:space="0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5D5490" w:rsidP="0036090E" w:rsidR="005D5490">
      <w:r>
        <w:separator/>
      </w:r>
    </w:p>
  </w:footnote>
  <w:footnote w:id="0" w:type="continuationSeparator">
    <w:p w:rsidRDefault="005D5490" w:rsidP="0036090E" w:rsidR="005D549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B38E5" w:rsidR="009B38E5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9B38E5" w:rsidR="0043194E">
    <w:pPr>
      <w:pStyle w:val="a5"/>
      <w:ind w:firstLine="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wp14:editId="78D6551A" wp14:anchorId="5E9442DF" allowOverlap="true" layoutInCell="true" locked="false" behindDoc="false" relativeHeight="251661312" simplePos="false" distR="114300" distL="114300" distB="0" distT="0">
              <wp:simplePos y="0" x="0"/>
              <wp:positionH relativeFrom="column">
                <wp:posOffset>342900</wp:posOffset>
              </wp:positionH>
              <wp:positionV relativeFrom="paragraph">
                <wp:posOffset>-768985</wp:posOffset>
              </wp:positionV>
              <wp:extent cy="1043940" cx="5396865"/>
              <wp:effectExtent b="1270" r="3810" t="2540" l="0"/>
              <wp:wrapThrough wrapText="bothSides">
                <wp:wrapPolygon edited="false">
                  <wp:start y="0" x="-38"/>
                  <wp:lineTo y="21403" x="-38"/>
                  <wp:lineTo y="21403" x="21600"/>
                  <wp:lineTo y="0" x="21600"/>
                  <wp:lineTo y="0" x="-38"/>
                </wp:wrapPolygon>
              </wp:wrapThrough>
              <wp:docPr name="Text Box 1" id="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y="0" x="0"/>
                        <a:ext cy="1043940" cx="539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Default="0043194E" w:rsidP="0043194E" w:rsidR="0043194E" w:rsidRPr="00E02B2C">
                          <w:pPr>
                            <w:tabs>
                              <w:tab w:pos="6804" w:val="left"/>
                            </w:tabs>
                            <w:ind w:firstLine="1" w:left="708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02B2C">
                            <w:rPr>
                              <w:sz w:val="40"/>
                              <w:szCs w:val="40"/>
                            </w:rPr>
                            <w:t>Федеральная служба по н</w:t>
                          </w:r>
                          <w:r>
                            <w:rPr>
                              <w:sz w:val="40"/>
                              <w:szCs w:val="40"/>
                            </w:rPr>
                            <w:t>а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дзору в сфере связи, инфо</w:t>
                          </w:r>
                          <w:r>
                            <w:rPr>
                              <w:sz w:val="40"/>
                              <w:szCs w:val="40"/>
                            </w:rPr>
                            <w:t>р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мационных технологий и массовых коммуникаций</w:t>
                          </w:r>
                        </w:p>
                      </w:txbxContent>
                    </wps:txbx>
                    <wps:bodyPr upright="true" anchorCtr="false" anchor="t" bIns="45720" rIns="91440" tIns="45720" lIns="91440" wrap="square" vert="horz" rot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path="m,l,21600r21600,l21600,xe" o:spt="202.0">
              <v:stroke joinstyle="miter"/>
              <v:path o:connecttype="rect" gradientshapeok="t"/>
            </v:shapetype>
            <v:shape stroked="f" o:spid="_x0000_s1026" id="Text Box 1" style="position:absolute;left:0;text-align:left;margin-left:27pt;margin-top:-60.55pt;width:424.9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">
              <v:textbox>
                <w:txbxContent>
                  <w:p w:rsidRDefault="0043194E" w:rsidP="0043194E" w:rsidR="0043194E" w:rsidRPr="00E02B2C">
                    <w:pPr>
                      <w:tabs>
                        <w:tab w:pos="6804" w:val="left"/>
                      </w:tabs>
                      <w:ind w:firstLine="1" w:left="708"/>
                      <w:jc w:val="center"/>
                      <w:rPr>
                        <w:sz w:val="40"/>
                        <w:szCs w:val="40"/>
                      </w:rPr>
                    </w:pPr>
                    <w:r w:rsidRPr="00E02B2C">
                      <w:rPr>
                        <w:sz w:val="40"/>
                        <w:szCs w:val="40"/>
                      </w:rPr>
                      <w:t>Федеральная служба по н</w:t>
                    </w:r>
                    <w:r>
                      <w:rPr>
                        <w:sz w:val="40"/>
                        <w:szCs w:val="40"/>
                      </w:rPr>
                      <w:t>а</w:t>
                    </w:r>
                    <w:r w:rsidRPr="00E02B2C">
                      <w:rPr>
                        <w:sz w:val="40"/>
                        <w:szCs w:val="40"/>
                      </w:rPr>
                      <w:t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>р</w:t>
                    </w:r>
                    <w:r w:rsidRPr="00E02B2C">
                      <w:rPr>
                        <w:sz w:val="40"/>
                        <w:szCs w:val="40"/>
                      </w:rPr>
                      <w:t>мационных технологий и массовых коммуникаций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Default="0043194E" w:rsidR="0043194E">
    <w:pPr>
      <w:pStyle w:val="a5"/>
      <w:pBdr>
        <w:bottom w:space="1" w:sz="18" w:color="auto" w:val="thinThickThinMediumGap"/>
      </w:pBdr>
      <w:rPr>
        <w:lang w:val="en-US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8" w:val="fullPage"/>
  <w:embedSystemFonts/>
  <w:proofState w:grammar="clean"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6090E"/>
    <w:rsid w:val="00005B09"/>
    <w:rsid w:val="00016BD4"/>
    <w:rsid w:val="00023804"/>
    <w:rsid w:val="00035A63"/>
    <w:rsid w:val="000639C4"/>
    <w:rsid w:val="00064AF8"/>
    <w:rsid w:val="00065B7E"/>
    <w:rsid w:val="000905C2"/>
    <w:rsid w:val="00093F28"/>
    <w:rsid w:val="00097263"/>
    <w:rsid w:val="000C26C4"/>
    <w:rsid w:val="000E2DFD"/>
    <w:rsid w:val="000E33B0"/>
    <w:rsid w:val="000F5D02"/>
    <w:rsid w:val="001014CA"/>
    <w:rsid w:val="00102029"/>
    <w:rsid w:val="00110A3A"/>
    <w:rsid w:val="00126A61"/>
    <w:rsid w:val="00133997"/>
    <w:rsid w:val="00136C47"/>
    <w:rsid w:val="00141F05"/>
    <w:rsid w:val="00151FE0"/>
    <w:rsid w:val="00172D4F"/>
    <w:rsid w:val="00184401"/>
    <w:rsid w:val="001916C0"/>
    <w:rsid w:val="0019215B"/>
    <w:rsid w:val="001940BA"/>
    <w:rsid w:val="001A1C0B"/>
    <w:rsid w:val="001B2929"/>
    <w:rsid w:val="001D6BA2"/>
    <w:rsid w:val="001E0D06"/>
    <w:rsid w:val="002067B3"/>
    <w:rsid w:val="00212172"/>
    <w:rsid w:val="002338ED"/>
    <w:rsid w:val="00240A52"/>
    <w:rsid w:val="002544B7"/>
    <w:rsid w:val="0026145C"/>
    <w:rsid w:val="00262F57"/>
    <w:rsid w:val="002645C3"/>
    <w:rsid w:val="002744EC"/>
    <w:rsid w:val="00276ACF"/>
    <w:rsid w:val="00281409"/>
    <w:rsid w:val="00282C5F"/>
    <w:rsid w:val="002A3F50"/>
    <w:rsid w:val="002C2AA5"/>
    <w:rsid w:val="002C7661"/>
    <w:rsid w:val="002D2947"/>
    <w:rsid w:val="00305E8C"/>
    <w:rsid w:val="00347176"/>
    <w:rsid w:val="0036090E"/>
    <w:rsid w:val="003656E7"/>
    <w:rsid w:val="0036746C"/>
    <w:rsid w:val="00373898"/>
    <w:rsid w:val="00375CB5"/>
    <w:rsid w:val="0038430E"/>
    <w:rsid w:val="003925CB"/>
    <w:rsid w:val="003B4AD3"/>
    <w:rsid w:val="003C3897"/>
    <w:rsid w:val="003C65C3"/>
    <w:rsid w:val="003D10D9"/>
    <w:rsid w:val="003E0308"/>
    <w:rsid w:val="003F49EC"/>
    <w:rsid w:val="0040114B"/>
    <w:rsid w:val="00401B60"/>
    <w:rsid w:val="004101AF"/>
    <w:rsid w:val="00413559"/>
    <w:rsid w:val="004227B9"/>
    <w:rsid w:val="00430133"/>
    <w:rsid w:val="0043194E"/>
    <w:rsid w:val="004350BB"/>
    <w:rsid w:val="004503FB"/>
    <w:rsid w:val="00461455"/>
    <w:rsid w:val="00461C69"/>
    <w:rsid w:val="0047012E"/>
    <w:rsid w:val="00473C27"/>
    <w:rsid w:val="00475DA7"/>
    <w:rsid w:val="0048200E"/>
    <w:rsid w:val="00494AD7"/>
    <w:rsid w:val="00496C95"/>
    <w:rsid w:val="004A49D1"/>
    <w:rsid w:val="004A541D"/>
    <w:rsid w:val="004B535C"/>
    <w:rsid w:val="004B5640"/>
    <w:rsid w:val="004C27EF"/>
    <w:rsid w:val="004D1904"/>
    <w:rsid w:val="004E4ED3"/>
    <w:rsid w:val="004E5EB9"/>
    <w:rsid w:val="00506CB5"/>
    <w:rsid w:val="005071A3"/>
    <w:rsid w:val="00507637"/>
    <w:rsid w:val="005170F1"/>
    <w:rsid w:val="00530DE2"/>
    <w:rsid w:val="00537A24"/>
    <w:rsid w:val="005434E3"/>
    <w:rsid w:val="005447CE"/>
    <w:rsid w:val="005539A7"/>
    <w:rsid w:val="005651C8"/>
    <w:rsid w:val="005666A3"/>
    <w:rsid w:val="005801E4"/>
    <w:rsid w:val="00582217"/>
    <w:rsid w:val="00582BFE"/>
    <w:rsid w:val="0059230A"/>
    <w:rsid w:val="005939F1"/>
    <w:rsid w:val="00596D10"/>
    <w:rsid w:val="005C0774"/>
    <w:rsid w:val="005C6773"/>
    <w:rsid w:val="005D5490"/>
    <w:rsid w:val="00600203"/>
    <w:rsid w:val="00613A63"/>
    <w:rsid w:val="006342F6"/>
    <w:rsid w:val="00652034"/>
    <w:rsid w:val="00661D44"/>
    <w:rsid w:val="006642E7"/>
    <w:rsid w:val="00667E78"/>
    <w:rsid w:val="00670AE2"/>
    <w:rsid w:val="00685B39"/>
    <w:rsid w:val="00687039"/>
    <w:rsid w:val="006A3FF0"/>
    <w:rsid w:val="006B152A"/>
    <w:rsid w:val="006D26A8"/>
    <w:rsid w:val="006E0087"/>
    <w:rsid w:val="006E73B8"/>
    <w:rsid w:val="006E7B51"/>
    <w:rsid w:val="007026EB"/>
    <w:rsid w:val="0070274C"/>
    <w:rsid w:val="00717624"/>
    <w:rsid w:val="0074636F"/>
    <w:rsid w:val="00757AE0"/>
    <w:rsid w:val="00766638"/>
    <w:rsid w:val="00791AAC"/>
    <w:rsid w:val="00794C0B"/>
    <w:rsid w:val="007A473C"/>
    <w:rsid w:val="007A5308"/>
    <w:rsid w:val="007B7E14"/>
    <w:rsid w:val="007D5AC0"/>
    <w:rsid w:val="007E0F2C"/>
    <w:rsid w:val="007E497A"/>
    <w:rsid w:val="007E7923"/>
    <w:rsid w:val="008028D0"/>
    <w:rsid w:val="00814655"/>
    <w:rsid w:val="008242CD"/>
    <w:rsid w:val="008301A6"/>
    <w:rsid w:val="00864327"/>
    <w:rsid w:val="00875AC7"/>
    <w:rsid w:val="008816C6"/>
    <w:rsid w:val="008A122B"/>
    <w:rsid w:val="008A6551"/>
    <w:rsid w:val="008B3ECB"/>
    <w:rsid w:val="008C2F49"/>
    <w:rsid w:val="008C4A82"/>
    <w:rsid w:val="008F2279"/>
    <w:rsid w:val="00901627"/>
    <w:rsid w:val="009068A0"/>
    <w:rsid w:val="00923DE8"/>
    <w:rsid w:val="0092645F"/>
    <w:rsid w:val="0093226C"/>
    <w:rsid w:val="00936DF2"/>
    <w:rsid w:val="00961593"/>
    <w:rsid w:val="00974FC5"/>
    <w:rsid w:val="009B38E5"/>
    <w:rsid w:val="009F22DB"/>
    <w:rsid w:val="009F3191"/>
    <w:rsid w:val="00A0355D"/>
    <w:rsid w:val="00A04BF8"/>
    <w:rsid w:val="00A131EC"/>
    <w:rsid w:val="00A25F9F"/>
    <w:rsid w:val="00A33618"/>
    <w:rsid w:val="00A339A9"/>
    <w:rsid w:val="00A5216E"/>
    <w:rsid w:val="00A5459E"/>
    <w:rsid w:val="00A5695E"/>
    <w:rsid w:val="00A61D76"/>
    <w:rsid w:val="00A75544"/>
    <w:rsid w:val="00A7770E"/>
    <w:rsid w:val="00A90412"/>
    <w:rsid w:val="00AA0586"/>
    <w:rsid w:val="00AA39FF"/>
    <w:rsid w:val="00AA7E72"/>
    <w:rsid w:val="00AB27F6"/>
    <w:rsid w:val="00AD04F0"/>
    <w:rsid w:val="00AD464F"/>
    <w:rsid w:val="00B027D2"/>
    <w:rsid w:val="00B224A7"/>
    <w:rsid w:val="00B317BA"/>
    <w:rsid w:val="00B42583"/>
    <w:rsid w:val="00B5106B"/>
    <w:rsid w:val="00B55D6F"/>
    <w:rsid w:val="00B5603C"/>
    <w:rsid w:val="00B5763C"/>
    <w:rsid w:val="00B771D6"/>
    <w:rsid w:val="00B81AA9"/>
    <w:rsid w:val="00B9537E"/>
    <w:rsid w:val="00BB5E41"/>
    <w:rsid w:val="00BD22E8"/>
    <w:rsid w:val="00BD29E9"/>
    <w:rsid w:val="00BD5C04"/>
    <w:rsid w:val="00BE04F2"/>
    <w:rsid w:val="00C12FFB"/>
    <w:rsid w:val="00C44B43"/>
    <w:rsid w:val="00C50118"/>
    <w:rsid w:val="00C75ECE"/>
    <w:rsid w:val="00C76504"/>
    <w:rsid w:val="00C84770"/>
    <w:rsid w:val="00C85388"/>
    <w:rsid w:val="00C868A4"/>
    <w:rsid w:val="00C90A4D"/>
    <w:rsid w:val="00C97413"/>
    <w:rsid w:val="00CB456B"/>
    <w:rsid w:val="00CE1EC1"/>
    <w:rsid w:val="00CF473C"/>
    <w:rsid w:val="00CF583D"/>
    <w:rsid w:val="00D05FAD"/>
    <w:rsid w:val="00D108E5"/>
    <w:rsid w:val="00D11C68"/>
    <w:rsid w:val="00D1708E"/>
    <w:rsid w:val="00D214E2"/>
    <w:rsid w:val="00D26701"/>
    <w:rsid w:val="00D42738"/>
    <w:rsid w:val="00D53F92"/>
    <w:rsid w:val="00D54144"/>
    <w:rsid w:val="00D548B1"/>
    <w:rsid w:val="00D63910"/>
    <w:rsid w:val="00D66881"/>
    <w:rsid w:val="00D7032F"/>
    <w:rsid w:val="00DB3112"/>
    <w:rsid w:val="00DB374C"/>
    <w:rsid w:val="00DB472A"/>
    <w:rsid w:val="00DB5AE3"/>
    <w:rsid w:val="00DC7BC7"/>
    <w:rsid w:val="00DD6AD2"/>
    <w:rsid w:val="00DD6C85"/>
    <w:rsid w:val="00DE099D"/>
    <w:rsid w:val="00DF3C51"/>
    <w:rsid w:val="00DF4402"/>
    <w:rsid w:val="00E010BF"/>
    <w:rsid w:val="00E02B2C"/>
    <w:rsid w:val="00E12E6D"/>
    <w:rsid w:val="00E2214E"/>
    <w:rsid w:val="00E47A3F"/>
    <w:rsid w:val="00E536D8"/>
    <w:rsid w:val="00E5524D"/>
    <w:rsid w:val="00E72AA3"/>
    <w:rsid w:val="00E748B3"/>
    <w:rsid w:val="00E832A6"/>
    <w:rsid w:val="00E928AE"/>
    <w:rsid w:val="00E92A24"/>
    <w:rsid w:val="00E95766"/>
    <w:rsid w:val="00E97DF2"/>
    <w:rsid w:val="00EA32B5"/>
    <w:rsid w:val="00EA5978"/>
    <w:rsid w:val="00EB5B7F"/>
    <w:rsid w:val="00EC5391"/>
    <w:rsid w:val="00ED6A70"/>
    <w:rsid w:val="00F07321"/>
    <w:rsid w:val="00F17609"/>
    <w:rsid w:val="00F20401"/>
    <w:rsid w:val="00F46352"/>
    <w:rsid w:val="00F47011"/>
    <w:rsid w:val="00F54D2E"/>
    <w:rsid w:val="00F54DD7"/>
    <w:rsid w:val="00F56586"/>
    <w:rsid w:val="00F941AA"/>
    <w:rsid w:val="00FA1C9A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="Times New Roman" w:eastAsia="Times New Roman" w:hAnsi="Times New Roman" w:ascii="Times New Roman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false" w:name="header"/>
    <w:lsdException w:unhideWhenUsed="false" w:name="footer"/>
    <w:lsdException w:qFormat="true" w:uiPriority="35" w:name="caption"/>
    <w:lsdException w:qFormat="true" w:unhideWhenUsed="false" w:semiHidden="false" w:uiPriority="10" w:name="Title"/>
    <w:lsdException w:unhideWhenUsed="false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name="Balloon Text"/>
    <w:lsdException w:unhideWhenUsed="false" w:semiHidden="false" w:name="Table Grid"/>
    <w:lsdException w:unhideWhenUsed="false" w:name="Placeholder Text"/>
    <w:lsdException w:qFormat="true" w:unhideWhenUsed="false" w:semiHidden="false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2645C3"/>
    <w:pPr>
      <w:spacing w:lineRule="auto" w:line="240" w:after="0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cs="Arial" w:hAnsi="Arial" w:ascii="Arial"/>
      <w:b/>
      <w:bCs/>
      <w:color w:val="A5A5A5"/>
      <w:sz w:val="28"/>
      <w:szCs w:val="28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9"/>
    <w:locked/>
    <w:rsid w:val="005C6773"/>
    <w:rPr>
      <w:rFonts w:cs="Arial" w:hAnsi="Arial" w:ascii="Arial"/>
      <w:b/>
      <w:bCs/>
      <w:color w:val="A5A5A5"/>
      <w:sz w:val="28"/>
      <w:szCs w:val="28"/>
    </w:rPr>
  </w:style>
  <w:style w:customStyle="true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true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true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36090E"/>
    <w:rPr>
      <w:rFonts w:cs="Tahoma" w:hAnsi="Tahoma" w:asci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lineRule="auto" w:line="240" w:after="0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lineRule="auto" w:line="240" w:after="0"/>
    </w:pPr>
    <w:rPr>
      <w:sz w:val="20"/>
      <w:szCs w:val="20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45C3"/>
    <w:pPr>
      <w:spacing w:after="0" w:line="240" w:lineRule="auto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ascii="Arial" w:cs="Arial" w:hAnsi="Arial"/>
      <w:b/>
      <w:bCs/>
      <w:color w:val="A5A5A5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locked/>
    <w:rsid w:val="005C6773"/>
    <w:rPr>
      <w:rFonts w:ascii="Arial" w:cs="Arial" w:hAnsi="Arial"/>
      <w:b/>
      <w:bCs/>
      <w:color w:val="A5A5A5"/>
      <w:sz w:val="28"/>
      <w:szCs w:val="28"/>
    </w:rPr>
  </w:style>
  <w:style w:customStyle="1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36090E"/>
    <w:rPr>
      <w:rFonts w:ascii="Tahoma" w:cs="Tahoma" w:hAns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after="0" w:line="240" w:lineRule="auto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10040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31726968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83612031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934555081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23073084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91581451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2076851144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1.xml"/>
    <Relationship Id="rId13" Type="http://schemas.openxmlformats.org/officeDocument/2006/relationships/fontTable" Target="fontTable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openxmlformats.org/officeDocument/2006/relationships/footer" Target="footer3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footer" Target="footer2.xml"/>
    <Relationship Id="rId5" Type="http://schemas.openxmlformats.org/officeDocument/2006/relationships/webSettings" Target="webSettings.xml"/>
    <Relationship Id="rId15" Type="http://schemas.openxmlformats.org/officeDocument/2006/relationships/theme" Target="theme/theme1.xml"/>
    <Relationship Id="rId10" Type="http://schemas.openxmlformats.org/officeDocument/2006/relationships/footer" Target="footer1.xml"/>
    <Relationship Id="rId4" Type="http://schemas.openxmlformats.org/officeDocument/2006/relationships/settings" Target="settings.xml"/>
    <Relationship Id="rId9" Type="http://schemas.openxmlformats.org/officeDocument/2006/relationships/header" Target="header2.xml"/>
    <Relationship Id="rId14" Type="http://schemas.openxmlformats.org/officeDocument/2006/relationships/glossaryDocument" Target="glossary/document.xml"/>
    <Relationship Id="rId16" Type="http://schemas.openxmlformats.org/officeDocument/2006/relationships/image" Target="media/document_image_rId16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Default="00D07D45" w:rsidR="0089171E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Default="00504929" w:rsidP="00504929" w:rsidR="00802E9F">
          <w:pPr>
            <w:pStyle w:val="196BABAEA2B645769F839F90C3FACE82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Default="00504929" w:rsidP="00504929" w:rsidR="00802E9F">
          <w:pPr>
            <w:pStyle w:val="02E0013B74484F66B3E0866366FA6C5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Default="00504929" w:rsidP="00504929" w:rsidR="00802E9F">
          <w:pPr>
            <w:pStyle w:val="4B51FE1B29E940CAA0B6CF337F6821FF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Default="00504929" w:rsidP="00504929" w:rsidR="00802E9F">
          <w:pPr>
            <w:pStyle w:val="6690925FAECD4E72A879770EF547C860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Default="00504929" w:rsidP="00504929" w:rsidR="00802E9F">
          <w:pPr>
            <w:pStyle w:val="59D0695E470343CCA58BDB0EE9FFADF8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Default="00504929" w:rsidP="00504929" w:rsidR="00802E9F">
          <w:pPr>
            <w:pStyle w:val="CA7B840A296445FD9F2E0520E6FBDED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F3B9D73FC4BEAB1DDC8D783F6F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383F-0D02-4F6F-B08B-9E57EFDB3E63}"/>
      </w:docPartPr>
      <w:docPartBody>
        <w:p w:rsidRDefault="009D772E" w:rsidP="009D772E" w:rsidR="00117945">
          <w:pPr>
            <w:pStyle w:val="5AAF3B9D73FC4BEAB1DDC8D783F6F2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A09986774C6F9052934D1E7E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45D-6665-433E-B6B0-A42E6368E8A9}"/>
      </w:docPartPr>
      <w:docPartBody>
        <w:p w:rsidRDefault="009D772E" w:rsidP="009D772E" w:rsidR="00117945">
          <w:pPr>
            <w:pStyle w:val="412BA09986774C6F9052934D1E7EFBB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D6EF8814B4F069648B4D7A87DD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02D8E-1E44-4A86-8F8D-DBB8C6745837}"/>
      </w:docPartPr>
      <w:docPartBody>
        <w:p w:rsidRDefault="00911E6C" w:rsidP="00911E6C" w:rsidR="001A6AF8">
          <w:pPr>
            <w:pStyle w:val="B19D6EF8814B4F069648B4D7A87DDF1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838F6A5164694BC66DDEC9F23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24369-0BCC-4DAC-92E3-D363B5CBBADE}"/>
      </w:docPartPr>
      <w:docPartBody>
        <w:p w:rsidRDefault="00906B24" w:rsidP="00906B24" w:rsidR="006E7C6D">
          <w:pPr>
            <w:pStyle w:val="715838F6A5164694BC66DDEC9F23017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DE51ABBFA475781202806CDBBE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EACB2-DF52-4BE4-8A28-DF9EAF7FED32}"/>
      </w:docPartPr>
      <w:docPartBody>
        <w:p w:rsidRDefault="00906B24" w:rsidP="00906B24" w:rsidR="006E7C6D">
          <w:pPr>
            <w:pStyle w:val="B11DE51ABBFA475781202806CDBBE4A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D07D45"/>
    <w:rsid w:val="00100519"/>
    <w:rsid w:val="001108B0"/>
    <w:rsid w:val="00110D7E"/>
    <w:rsid w:val="001129C9"/>
    <w:rsid w:val="00117945"/>
    <w:rsid w:val="00154099"/>
    <w:rsid w:val="001A6AF8"/>
    <w:rsid w:val="001C4070"/>
    <w:rsid w:val="0020075E"/>
    <w:rsid w:val="00273A96"/>
    <w:rsid w:val="002A1453"/>
    <w:rsid w:val="002F4143"/>
    <w:rsid w:val="00324458"/>
    <w:rsid w:val="003271EC"/>
    <w:rsid w:val="003351BF"/>
    <w:rsid w:val="003C4DFF"/>
    <w:rsid w:val="0042253D"/>
    <w:rsid w:val="00447A95"/>
    <w:rsid w:val="004747AD"/>
    <w:rsid w:val="004D5765"/>
    <w:rsid w:val="00500424"/>
    <w:rsid w:val="00504929"/>
    <w:rsid w:val="005171B5"/>
    <w:rsid w:val="005E0A8B"/>
    <w:rsid w:val="006804FF"/>
    <w:rsid w:val="00685B71"/>
    <w:rsid w:val="006953A5"/>
    <w:rsid w:val="006A295A"/>
    <w:rsid w:val="006E7C6D"/>
    <w:rsid w:val="00730A2E"/>
    <w:rsid w:val="00780237"/>
    <w:rsid w:val="00782660"/>
    <w:rsid w:val="007C0993"/>
    <w:rsid w:val="00802E9F"/>
    <w:rsid w:val="0089171E"/>
    <w:rsid w:val="008959D4"/>
    <w:rsid w:val="00906B24"/>
    <w:rsid w:val="00911E6C"/>
    <w:rsid w:val="00920CDA"/>
    <w:rsid w:val="0092157A"/>
    <w:rsid w:val="009262DE"/>
    <w:rsid w:val="009D73FE"/>
    <w:rsid w:val="009D772E"/>
    <w:rsid w:val="009E428A"/>
    <w:rsid w:val="00A50048"/>
    <w:rsid w:val="00A81AE9"/>
    <w:rsid w:val="00AD551F"/>
    <w:rsid w:val="00B23BE1"/>
    <w:rsid w:val="00BC23EB"/>
    <w:rsid w:val="00BF094F"/>
    <w:rsid w:val="00BF706B"/>
    <w:rsid w:val="00C04E32"/>
    <w:rsid w:val="00C31020"/>
    <w:rsid w:val="00CC266A"/>
    <w:rsid w:val="00CE4974"/>
    <w:rsid w:val="00D04F9D"/>
    <w:rsid w:val="00D07D45"/>
    <w:rsid w:val="00D54CD7"/>
    <w:rsid w:val="00D8052D"/>
    <w:rsid w:val="00D80C56"/>
    <w:rsid w:val="00DD5E9E"/>
    <w:rsid w:val="00DF5C5D"/>
    <w:rsid w:val="00E3418C"/>
    <w:rsid w:val="00E55DB9"/>
    <w:rsid w:val="00EC405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true" w:styleId="25261271D3074BD8BA07D3F26E03A0D0" w:type="paragraph">
    <w:name w:val="25261271D3074BD8BA07D3F26E03A0D0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" w:type="paragraph">
    <w:name w:val="66BA6315270E47F1A736D704971DE5D1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1" w:type="paragraph">
    <w:name w:val="25261271D3074BD8BA07D3F26E03A0D0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1" w:type="paragraph">
    <w:name w:val="66BA6315270E47F1A736D704971DE5D1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2" w:type="paragraph">
    <w:name w:val="25261271D3074BD8BA07D3F26E03A0D0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2" w:type="paragraph">
    <w:name w:val="66BA6315270E47F1A736D704971DE5D1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3" w:type="paragraph">
    <w:name w:val="25261271D3074BD8BA07D3F26E03A0D0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3" w:type="paragraph">
    <w:name w:val="66BA6315270E47F1A736D704971DE5D1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196BABAEA2B645769F839F90C3FACE82" w:type="paragraph">
    <w:name w:val="196BABAEA2B645769F839F90C3FACE82"/>
    <w:rsid w:val="00504929"/>
  </w:style>
  <w:style w:customStyle="true" w:styleId="02E0013B74484F66B3E0866366FA6C54" w:type="paragraph">
    <w:name w:val="02E0013B74484F66B3E0866366FA6C54"/>
    <w:rsid w:val="00504929"/>
  </w:style>
  <w:style w:customStyle="true" w:styleId="914356BE7CAF4B2CB20E4C17ABDF1C4A" w:type="paragraph">
    <w:name w:val="914356BE7CAF4B2CB20E4C17ABDF1C4A"/>
    <w:rsid w:val="00504929"/>
  </w:style>
  <w:style w:customStyle="true" w:styleId="22AE777CC14A42898973238883A7896E" w:type="paragraph">
    <w:name w:val="22AE777CC14A42898973238883A7896E"/>
    <w:rsid w:val="00504929"/>
  </w:style>
  <w:style w:customStyle="true" w:styleId="4B51FE1B29E940CAA0B6CF337F6821FF" w:type="paragraph">
    <w:name w:val="4B51FE1B29E940CAA0B6CF337F6821FF"/>
    <w:rsid w:val="00504929"/>
  </w:style>
  <w:style w:customStyle="true" w:styleId="6690925FAECD4E72A879770EF547C860" w:type="paragraph">
    <w:name w:val="6690925FAECD4E72A879770EF547C860"/>
    <w:rsid w:val="00504929"/>
  </w:style>
  <w:style w:customStyle="true" w:styleId="59D0695E470343CCA58BDB0EE9FFADF8" w:type="paragraph">
    <w:name w:val="59D0695E470343CCA58BDB0EE9FFADF8"/>
    <w:rsid w:val="00504929"/>
  </w:style>
  <w:style w:customStyle="true" w:styleId="4CE71C39AE464A1EB01DD0B1EDEBFD15" w:type="paragraph">
    <w:name w:val="4CE71C39AE464A1EB01DD0B1EDEBFD15"/>
    <w:rsid w:val="00504929"/>
  </w:style>
  <w:style w:customStyle="true" w:styleId="CA7B840A296445FD9F2E0520E6FBDED4" w:type="paragraph">
    <w:name w:val="CA7B840A296445FD9F2E0520E6FBDED4"/>
    <w:rsid w:val="00504929"/>
  </w:style>
  <w:style w:customStyle="true" w:styleId="1709DC370870429183E747F000AC7165" w:type="paragraph">
    <w:name w:val="1709DC370870429183E747F000AC7165"/>
    <w:rsid w:val="00504929"/>
  </w:style>
  <w:style w:customStyle="true" w:styleId="914356BE7CAF4B2CB20E4C17ABDF1C4A1" w:type="paragraph">
    <w:name w:val="914356BE7CAF4B2CB20E4C17ABDF1C4A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" w:type="paragraph">
    <w:name w:val="22AE777CC14A42898973238883A7896E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2" w:type="paragraph">
    <w:name w:val="914356BE7CAF4B2CB20E4C17ABDF1C4A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" w:type="paragraph">
    <w:name w:val="22AE777CC14A42898973238883A7896E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3" w:type="paragraph">
    <w:name w:val="914356BE7CAF4B2CB20E4C17ABDF1C4A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3" w:type="paragraph">
    <w:name w:val="22AE777CC14A42898973238883A7896E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4" w:type="paragraph">
    <w:name w:val="914356BE7CAF4B2CB20E4C17ABDF1C4A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4" w:type="paragraph">
    <w:name w:val="22AE777CC14A42898973238883A7896E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5" w:type="paragraph">
    <w:name w:val="914356BE7CAF4B2CB20E4C17ABDF1C4A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5" w:type="paragraph">
    <w:name w:val="22AE777CC14A42898973238883A7896E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6" w:type="paragraph">
    <w:name w:val="914356BE7CAF4B2CB20E4C17ABDF1C4A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6" w:type="paragraph">
    <w:name w:val="22AE777CC14A42898973238883A7896E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82C0B45FB5654DFEA16DA3B61FB52BB8" w:type="paragraph">
    <w:name w:val="82C0B45FB5654DFEA16DA3B61FB52BB8"/>
    <w:rsid w:val="00782660"/>
  </w:style>
  <w:style w:customStyle="true" w:styleId="E14C059D813A4B02AB0044F2AAAAFF27" w:type="paragraph">
    <w:name w:val="E14C059D813A4B02AB0044F2AAAAFF27"/>
    <w:rsid w:val="00782660"/>
  </w:style>
  <w:style w:customStyle="true" w:styleId="7054B1BCBDB74731B804C749DF9CC2C6" w:type="paragraph">
    <w:name w:val="7054B1BCBDB74731B804C749DF9CC2C6"/>
    <w:rsid w:val="00782660"/>
  </w:style>
  <w:style w:customStyle="true" w:styleId="6A768EA344C44DE597EF18B84ECAB2CD" w:type="paragraph">
    <w:name w:val="6A768EA344C44DE597EF18B84ECAB2CD"/>
    <w:rsid w:val="00782660"/>
  </w:style>
  <w:style w:customStyle="true" w:styleId="5F752BDB4C1C445C885873FE6387AAD2" w:type="paragraph">
    <w:name w:val="5F752BDB4C1C445C885873FE6387AAD2"/>
    <w:rsid w:val="00782660"/>
  </w:style>
  <w:style w:customStyle="true" w:styleId="914356BE7CAF4B2CB20E4C17ABDF1C4A7" w:type="paragraph">
    <w:name w:val="914356BE7CAF4B2CB20E4C17ABDF1C4A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7" w:type="paragraph">
    <w:name w:val="22AE777CC14A42898973238883A7896E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07CC65A924149079D913A427806DB2A" w:type="paragraph">
    <w:name w:val="907CC65A924149079D913A427806DB2A"/>
    <w:rsid w:val="009D772E"/>
  </w:style>
  <w:style w:customStyle="true" w:styleId="62ECDB21CB36495B9FC70824C41334DD" w:type="paragraph">
    <w:name w:val="62ECDB21CB36495B9FC70824C41334DD"/>
    <w:rsid w:val="009D772E"/>
  </w:style>
  <w:style w:customStyle="true" w:styleId="CFA06B2F0CBF4840986DB1C43226A97A" w:type="paragraph">
    <w:name w:val="CFA06B2F0CBF4840986DB1C43226A97A"/>
    <w:rsid w:val="009D772E"/>
  </w:style>
  <w:style w:customStyle="true" w:styleId="6BC50B94E1884D73B4744D274ED28C37" w:type="paragraph">
    <w:name w:val="6BC50B94E1884D73B4744D274ED28C37"/>
    <w:rsid w:val="009D772E"/>
  </w:style>
  <w:style w:customStyle="true" w:styleId="24AB20734A6148BF885AB333752F2EAB" w:type="paragraph">
    <w:name w:val="24AB20734A6148BF885AB333752F2EAB"/>
    <w:rsid w:val="009D772E"/>
  </w:style>
  <w:style w:customStyle="true" w:styleId="9D98D0A439DA4A509EAFEA0F59222237" w:type="paragraph">
    <w:name w:val="9D98D0A439DA4A509EAFEA0F59222237"/>
    <w:rsid w:val="009D772E"/>
  </w:style>
  <w:style w:customStyle="true" w:styleId="60F1135C30954556BC36F80C11D41ADB" w:type="paragraph">
    <w:name w:val="60F1135C30954556BC36F80C11D41ADB"/>
    <w:rsid w:val="009D772E"/>
  </w:style>
  <w:style w:customStyle="true" w:styleId="91CCFA1644014688A4994631EA9DE105" w:type="paragraph">
    <w:name w:val="91CCFA1644014688A4994631EA9DE105"/>
    <w:rsid w:val="009D772E"/>
  </w:style>
  <w:style w:customStyle="true" w:styleId="5AAF3B9D73FC4BEAB1DDC8D783F6F2E1" w:type="paragraph">
    <w:name w:val="5AAF3B9D73FC4BEAB1DDC8D783F6F2E1"/>
    <w:rsid w:val="009D772E"/>
  </w:style>
  <w:style w:customStyle="true" w:styleId="412BA09986774C6F9052934D1E7EFBB5" w:type="paragraph">
    <w:name w:val="412BA09986774C6F9052934D1E7EFBB5"/>
    <w:rsid w:val="009D772E"/>
  </w:style>
  <w:style w:customStyle="true" w:styleId="914356BE7CAF4B2CB20E4C17ABDF1C4A8" w:type="paragraph">
    <w:name w:val="914356BE7CAF4B2CB20E4C17ABDF1C4A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8" w:type="paragraph">
    <w:name w:val="22AE777CC14A42898973238883A7896E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9" w:type="paragraph">
    <w:name w:val="914356BE7CAF4B2CB20E4C17ABDF1C4A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9" w:type="paragraph">
    <w:name w:val="22AE777CC14A42898973238883A7896E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0" w:type="paragraph">
    <w:name w:val="914356BE7CAF4B2CB20E4C17ABDF1C4A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0" w:type="paragraph">
    <w:name w:val="22AE777CC14A42898973238883A7896E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1" w:type="paragraph">
    <w:name w:val="914356BE7CAF4B2CB20E4C17ABDF1C4A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1" w:type="paragraph">
    <w:name w:val="22AE777CC14A42898973238883A7896E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B19D6EF8814B4F069648B4D7A87DDF11" w:type="paragraph">
    <w:name w:val="B19D6EF8814B4F069648B4D7A87DDF11"/>
    <w:rsid w:val="00911E6C"/>
  </w:style>
  <w:style w:customStyle="true" w:styleId="914356BE7CAF4B2CB20E4C17ABDF1C4A12" w:type="paragraph">
    <w:name w:val="914356BE7CAF4B2CB20E4C17ABDF1C4A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2" w:type="paragraph">
    <w:name w:val="22AE777CC14A42898973238883A7896E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3" w:type="paragraph">
    <w:name w:val="914356BE7CAF4B2CB20E4C17ABDF1C4A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3" w:type="paragraph">
    <w:name w:val="22AE777CC14A42898973238883A7896E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E3DC8D412B8F43F3A66A933E5A707742" w:type="paragraph">
    <w:name w:val="E3DC8D412B8F43F3A66A933E5A707742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4" w:type="paragraph">
    <w:name w:val="914356BE7CAF4B2CB20E4C17ABDF1C4A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4" w:type="paragraph">
    <w:name w:val="22AE777CC14A42898973238883A7896E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5" w:type="paragraph">
    <w:name w:val="914356BE7CAF4B2CB20E4C17ABDF1C4A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5" w:type="paragraph">
    <w:name w:val="22AE777CC14A42898973238883A7896E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6" w:type="paragraph">
    <w:name w:val="914356BE7CAF4B2CB20E4C17ABDF1C4A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6" w:type="paragraph">
    <w:name w:val="22AE777CC14A42898973238883A7896E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7" w:type="paragraph">
    <w:name w:val="914356BE7CAF4B2CB20E4C17ABDF1C4A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7" w:type="paragraph">
    <w:name w:val="22AE777CC14A42898973238883A7896E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8" w:type="paragraph">
    <w:name w:val="914356BE7CAF4B2CB20E4C17ABDF1C4A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8" w:type="paragraph">
    <w:name w:val="22AE777CC14A42898973238883A7896E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9" w:type="paragraph">
    <w:name w:val="914356BE7CAF4B2CB20E4C17ABDF1C4A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9" w:type="paragraph">
    <w:name w:val="22AE777CC14A42898973238883A7896E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715838F6A5164694BC66DDEC9F230174" w:type="paragraph">
    <w:name w:val="715838F6A5164694BC66DDEC9F230174"/>
    <w:rsid w:val="00906B24"/>
  </w:style>
  <w:style w:customStyle="true" w:styleId="B11DE51ABBFA475781202806CDBBE4A6" w:type="paragraph">
    <w:name w:val="B11DE51ABBFA475781202806CDBBE4A6"/>
    <w:rsid w:val="00906B24"/>
  </w:style>
  <w:style w:customStyle="true" w:styleId="5BF5D3301DA04C799ED3E1978269409D" w:type="paragraph">
    <w:name w:val="5BF5D3301DA04C799ED3E1978269409D"/>
    <w:rsid w:val="00906B24"/>
  </w:style>
  <w:style w:customStyle="true" w:styleId="A76810B49CAE40B5BE66C924E61DAC80" w:type="paragraph">
    <w:name w:val="A76810B49CAE40B5BE66C924E61DAC80"/>
    <w:rsid w:val="00906B24"/>
  </w:style>
  <w:style w:customStyle="true" w:styleId="914356BE7CAF4B2CB20E4C17ABDF1C4A20" w:type="paragraph">
    <w:name w:val="914356BE7CAF4B2CB20E4C17ABDF1C4A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0" w:type="paragraph">
    <w:name w:val="22AE777CC14A42898973238883A7896E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1" w:styleId="25261271D3074BD8BA07D3F26E03A0D0" w:type="paragraph">
    <w:name w:val="25261271D3074BD8BA07D3F26E03A0D0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" w:type="paragraph">
    <w:name w:val="66BA6315270E47F1A736D704971DE5D1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1" w:type="paragraph">
    <w:name w:val="25261271D3074BD8BA07D3F26E03A0D0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1" w:type="paragraph">
    <w:name w:val="66BA6315270E47F1A736D704971DE5D1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2" w:type="paragraph">
    <w:name w:val="25261271D3074BD8BA07D3F26E03A0D0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2" w:type="paragraph">
    <w:name w:val="66BA6315270E47F1A736D704971DE5D1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3" w:type="paragraph">
    <w:name w:val="25261271D3074BD8BA07D3F26E03A0D0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3" w:type="paragraph">
    <w:name w:val="66BA6315270E47F1A736D704971DE5D1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196BABAEA2B645769F839F90C3FACE82" w:type="paragraph">
    <w:name w:val="196BABAEA2B645769F839F90C3FACE82"/>
    <w:rsid w:val="00504929"/>
  </w:style>
  <w:style w:customStyle="1" w:styleId="02E0013B74484F66B3E0866366FA6C54" w:type="paragraph">
    <w:name w:val="02E0013B74484F66B3E0866366FA6C54"/>
    <w:rsid w:val="00504929"/>
  </w:style>
  <w:style w:customStyle="1" w:styleId="914356BE7CAF4B2CB20E4C17ABDF1C4A" w:type="paragraph">
    <w:name w:val="914356BE7CAF4B2CB20E4C17ABDF1C4A"/>
    <w:rsid w:val="00504929"/>
  </w:style>
  <w:style w:customStyle="1" w:styleId="22AE777CC14A42898973238883A7896E" w:type="paragraph">
    <w:name w:val="22AE777CC14A42898973238883A7896E"/>
    <w:rsid w:val="00504929"/>
  </w:style>
  <w:style w:customStyle="1" w:styleId="4B51FE1B29E940CAA0B6CF337F6821FF" w:type="paragraph">
    <w:name w:val="4B51FE1B29E940CAA0B6CF337F6821FF"/>
    <w:rsid w:val="00504929"/>
  </w:style>
  <w:style w:customStyle="1" w:styleId="6690925FAECD4E72A879770EF547C860" w:type="paragraph">
    <w:name w:val="6690925FAECD4E72A879770EF547C860"/>
    <w:rsid w:val="00504929"/>
  </w:style>
  <w:style w:customStyle="1" w:styleId="59D0695E470343CCA58BDB0EE9FFADF8" w:type="paragraph">
    <w:name w:val="59D0695E470343CCA58BDB0EE9FFADF8"/>
    <w:rsid w:val="00504929"/>
  </w:style>
  <w:style w:customStyle="1" w:styleId="4CE71C39AE464A1EB01DD0B1EDEBFD15" w:type="paragraph">
    <w:name w:val="4CE71C39AE464A1EB01DD0B1EDEBFD15"/>
    <w:rsid w:val="00504929"/>
  </w:style>
  <w:style w:customStyle="1" w:styleId="CA7B840A296445FD9F2E0520E6FBDED4" w:type="paragraph">
    <w:name w:val="CA7B840A296445FD9F2E0520E6FBDED4"/>
    <w:rsid w:val="00504929"/>
  </w:style>
  <w:style w:customStyle="1" w:styleId="1709DC370870429183E747F000AC7165" w:type="paragraph">
    <w:name w:val="1709DC370870429183E747F000AC7165"/>
    <w:rsid w:val="00504929"/>
  </w:style>
  <w:style w:customStyle="1" w:styleId="914356BE7CAF4B2CB20E4C17ABDF1C4A1" w:type="paragraph">
    <w:name w:val="914356BE7CAF4B2CB20E4C17ABDF1C4A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" w:type="paragraph">
    <w:name w:val="22AE777CC14A42898973238883A7896E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2" w:type="paragraph">
    <w:name w:val="914356BE7CAF4B2CB20E4C17ABDF1C4A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" w:type="paragraph">
    <w:name w:val="22AE777CC14A42898973238883A7896E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3" w:type="paragraph">
    <w:name w:val="914356BE7CAF4B2CB20E4C17ABDF1C4A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3" w:type="paragraph">
    <w:name w:val="22AE777CC14A42898973238883A7896E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4" w:type="paragraph">
    <w:name w:val="914356BE7CAF4B2CB20E4C17ABDF1C4A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4" w:type="paragraph">
    <w:name w:val="22AE777CC14A42898973238883A7896E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5" w:type="paragraph">
    <w:name w:val="914356BE7CAF4B2CB20E4C17ABDF1C4A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5" w:type="paragraph">
    <w:name w:val="22AE777CC14A42898973238883A7896E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6" w:type="paragraph">
    <w:name w:val="914356BE7CAF4B2CB20E4C17ABDF1C4A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6" w:type="paragraph">
    <w:name w:val="22AE777CC14A42898973238883A7896E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82C0B45FB5654DFEA16DA3B61FB52BB8" w:type="paragraph">
    <w:name w:val="82C0B45FB5654DFEA16DA3B61FB52BB8"/>
    <w:rsid w:val="00782660"/>
  </w:style>
  <w:style w:customStyle="1" w:styleId="E14C059D813A4B02AB0044F2AAAAFF27" w:type="paragraph">
    <w:name w:val="E14C059D813A4B02AB0044F2AAAAFF27"/>
    <w:rsid w:val="00782660"/>
  </w:style>
  <w:style w:customStyle="1" w:styleId="7054B1BCBDB74731B804C749DF9CC2C6" w:type="paragraph">
    <w:name w:val="7054B1BCBDB74731B804C749DF9CC2C6"/>
    <w:rsid w:val="00782660"/>
  </w:style>
  <w:style w:customStyle="1" w:styleId="6A768EA344C44DE597EF18B84ECAB2CD" w:type="paragraph">
    <w:name w:val="6A768EA344C44DE597EF18B84ECAB2CD"/>
    <w:rsid w:val="00782660"/>
  </w:style>
  <w:style w:customStyle="1" w:styleId="5F752BDB4C1C445C885873FE6387AAD2" w:type="paragraph">
    <w:name w:val="5F752BDB4C1C445C885873FE6387AAD2"/>
    <w:rsid w:val="00782660"/>
  </w:style>
  <w:style w:customStyle="1" w:styleId="914356BE7CAF4B2CB20E4C17ABDF1C4A7" w:type="paragraph">
    <w:name w:val="914356BE7CAF4B2CB20E4C17ABDF1C4A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7" w:type="paragraph">
    <w:name w:val="22AE777CC14A42898973238883A7896E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07CC65A924149079D913A427806DB2A" w:type="paragraph">
    <w:name w:val="907CC65A924149079D913A427806DB2A"/>
    <w:rsid w:val="009D772E"/>
  </w:style>
  <w:style w:customStyle="1" w:styleId="62ECDB21CB36495B9FC70824C41334DD" w:type="paragraph">
    <w:name w:val="62ECDB21CB36495B9FC70824C41334DD"/>
    <w:rsid w:val="009D772E"/>
  </w:style>
  <w:style w:customStyle="1" w:styleId="CFA06B2F0CBF4840986DB1C43226A97A" w:type="paragraph">
    <w:name w:val="CFA06B2F0CBF4840986DB1C43226A97A"/>
    <w:rsid w:val="009D772E"/>
  </w:style>
  <w:style w:customStyle="1" w:styleId="6BC50B94E1884D73B4744D274ED28C37" w:type="paragraph">
    <w:name w:val="6BC50B94E1884D73B4744D274ED28C37"/>
    <w:rsid w:val="009D772E"/>
  </w:style>
  <w:style w:customStyle="1" w:styleId="24AB20734A6148BF885AB333752F2EAB" w:type="paragraph">
    <w:name w:val="24AB20734A6148BF885AB333752F2EAB"/>
    <w:rsid w:val="009D772E"/>
  </w:style>
  <w:style w:customStyle="1" w:styleId="9D98D0A439DA4A509EAFEA0F59222237" w:type="paragraph">
    <w:name w:val="9D98D0A439DA4A509EAFEA0F59222237"/>
    <w:rsid w:val="009D772E"/>
  </w:style>
  <w:style w:customStyle="1" w:styleId="60F1135C30954556BC36F80C11D41ADB" w:type="paragraph">
    <w:name w:val="60F1135C30954556BC36F80C11D41ADB"/>
    <w:rsid w:val="009D772E"/>
  </w:style>
  <w:style w:customStyle="1" w:styleId="91CCFA1644014688A4994631EA9DE105" w:type="paragraph">
    <w:name w:val="91CCFA1644014688A4994631EA9DE105"/>
    <w:rsid w:val="009D772E"/>
  </w:style>
  <w:style w:customStyle="1" w:styleId="5AAF3B9D73FC4BEAB1DDC8D783F6F2E1" w:type="paragraph">
    <w:name w:val="5AAF3B9D73FC4BEAB1DDC8D783F6F2E1"/>
    <w:rsid w:val="009D772E"/>
  </w:style>
  <w:style w:customStyle="1" w:styleId="412BA09986774C6F9052934D1E7EFBB5" w:type="paragraph">
    <w:name w:val="412BA09986774C6F9052934D1E7EFBB5"/>
    <w:rsid w:val="009D772E"/>
  </w:style>
  <w:style w:customStyle="1" w:styleId="914356BE7CAF4B2CB20E4C17ABDF1C4A8" w:type="paragraph">
    <w:name w:val="914356BE7CAF4B2CB20E4C17ABDF1C4A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8" w:type="paragraph">
    <w:name w:val="22AE777CC14A42898973238883A7896E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9" w:type="paragraph">
    <w:name w:val="914356BE7CAF4B2CB20E4C17ABDF1C4A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9" w:type="paragraph">
    <w:name w:val="22AE777CC14A42898973238883A7896E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0" w:type="paragraph">
    <w:name w:val="914356BE7CAF4B2CB20E4C17ABDF1C4A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0" w:type="paragraph">
    <w:name w:val="22AE777CC14A42898973238883A7896E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1" w:type="paragraph">
    <w:name w:val="914356BE7CAF4B2CB20E4C17ABDF1C4A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1" w:type="paragraph">
    <w:name w:val="22AE777CC14A42898973238883A7896E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B19D6EF8814B4F069648B4D7A87DDF11" w:type="paragraph">
    <w:name w:val="B19D6EF8814B4F069648B4D7A87DDF11"/>
    <w:rsid w:val="00911E6C"/>
  </w:style>
  <w:style w:customStyle="1" w:styleId="914356BE7CAF4B2CB20E4C17ABDF1C4A12" w:type="paragraph">
    <w:name w:val="914356BE7CAF4B2CB20E4C17ABDF1C4A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2" w:type="paragraph">
    <w:name w:val="22AE777CC14A42898973238883A7896E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3" w:type="paragraph">
    <w:name w:val="914356BE7CAF4B2CB20E4C17ABDF1C4A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3" w:type="paragraph">
    <w:name w:val="22AE777CC14A42898973238883A7896E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E3DC8D412B8F43F3A66A933E5A707742" w:type="paragraph">
    <w:name w:val="E3DC8D412B8F43F3A66A933E5A707742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4" w:type="paragraph">
    <w:name w:val="914356BE7CAF4B2CB20E4C17ABDF1C4A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4" w:type="paragraph">
    <w:name w:val="22AE777CC14A42898973238883A7896E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5" w:type="paragraph">
    <w:name w:val="914356BE7CAF4B2CB20E4C17ABDF1C4A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5" w:type="paragraph">
    <w:name w:val="22AE777CC14A42898973238883A7896E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6" w:type="paragraph">
    <w:name w:val="914356BE7CAF4B2CB20E4C17ABDF1C4A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6" w:type="paragraph">
    <w:name w:val="22AE777CC14A42898973238883A7896E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7" w:type="paragraph">
    <w:name w:val="914356BE7CAF4B2CB20E4C17ABDF1C4A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7" w:type="paragraph">
    <w:name w:val="22AE777CC14A42898973238883A7896E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8" w:type="paragraph">
    <w:name w:val="914356BE7CAF4B2CB20E4C17ABDF1C4A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8" w:type="paragraph">
    <w:name w:val="22AE777CC14A42898973238883A7896E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9" w:type="paragraph">
    <w:name w:val="914356BE7CAF4B2CB20E4C17ABDF1C4A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9" w:type="paragraph">
    <w:name w:val="22AE777CC14A42898973238883A7896E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715838F6A5164694BC66DDEC9F230174" w:type="paragraph">
    <w:name w:val="715838F6A5164694BC66DDEC9F230174"/>
    <w:rsid w:val="00906B24"/>
  </w:style>
  <w:style w:customStyle="1" w:styleId="B11DE51ABBFA475781202806CDBBE4A6" w:type="paragraph">
    <w:name w:val="B11DE51ABBFA475781202806CDBBE4A6"/>
    <w:rsid w:val="00906B24"/>
  </w:style>
  <w:style w:customStyle="1" w:styleId="5BF5D3301DA04C799ED3E1978269409D" w:type="paragraph">
    <w:name w:val="5BF5D3301DA04C799ED3E1978269409D"/>
    <w:rsid w:val="00906B24"/>
  </w:style>
  <w:style w:customStyle="1" w:styleId="A76810B49CAE40B5BE66C924E61DAC80" w:type="paragraph">
    <w:name w:val="A76810B49CAE40B5BE66C924E61DAC80"/>
    <w:rsid w:val="00906B24"/>
  </w:style>
  <w:style w:customStyle="1" w:styleId="914356BE7CAF4B2CB20E4C17ABDF1C4A20" w:type="paragraph">
    <w:name w:val="914356BE7CAF4B2CB20E4C17ABDF1C4A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0" w:type="paragraph">
    <w:name w:val="22AE777CC14A42898973238883A7896E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27EA99F-55DD-4948-B791-8B41304DC84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none</properties:Company>
  <properties:Pages>1</properties:Pages>
  <properties:Words>133</properties:Words>
  <properties:Characters>761</properties:Characters>
  <properties:Lines>6</properties:Lines>
  <properties:Paragraphs>1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Выписка из единого общероссийского реестра СМИ</vt:lpstr>
    </vt:vector>
  </properties:TitlesOfParts>
  <properties:LinksUpToDate>false</properties:LinksUpToDate>
  <properties:CharactersWithSpaces>893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2024-04-08T07:16:00Z</dcterms:created>
  <dc:creator>Myakota</dc:creator>
  <cp:lastModifiedBy>docx4j</cp:lastModifiedBy>
  <cp:lastPrinted>2009-01-30T12:55:00Z</cp:lastPrinted>
  <dcterms:modified xmlns:xsi="http://www.w3.org/2001/XMLSchema-instance" xsi:type="dcterms:W3CDTF">2024-04-08T07:16:00Z</dcterms:modified>
  <cp:revision>1</cp:revision>
  <dc:title>Выписка из единого общероссийского реестра СМИ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